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F0" w:rsidRDefault="00F55AF0" w:rsidP="009C7DD0">
      <w:pPr>
        <w:jc w:val="right"/>
        <w:rPr>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25" type="#_x0000_t75" alt="校徽.jpg" style="width:73.5pt;height:71.25pt;visibility:visible">
            <v:imagedata r:id="rId6" o:title=""/>
          </v:shape>
        </w:pict>
      </w:r>
      <w:r>
        <w:t xml:space="preserve">    </w:t>
      </w:r>
    </w:p>
    <w:p w:rsidR="00F55AF0" w:rsidRDefault="00F55AF0" w:rsidP="009C7DD0">
      <w:pPr>
        <w:jc w:val="center"/>
        <w:rPr>
          <w:sz w:val="32"/>
          <w:szCs w:val="32"/>
        </w:rPr>
      </w:pPr>
      <w:r w:rsidRPr="00061766">
        <w:rPr>
          <w:noProof/>
          <w:sz w:val="32"/>
          <w:szCs w:val="32"/>
        </w:rPr>
        <w:pict>
          <v:shape id="图片 1" o:spid="_x0000_i1026" type="#_x0000_t75" alt="校名.jpg" style="width:267pt;height:87pt;visibility:visible">
            <v:imagedata r:id="rId7" o:title=""/>
          </v:shape>
        </w:pict>
      </w:r>
    </w:p>
    <w:p w:rsidR="00F55AF0" w:rsidRDefault="00F55AF0" w:rsidP="009C7DD0">
      <w:pPr>
        <w:jc w:val="center"/>
        <w:rPr>
          <w:sz w:val="32"/>
          <w:szCs w:val="32"/>
        </w:rPr>
      </w:pPr>
    </w:p>
    <w:p w:rsidR="00F55AF0" w:rsidRPr="00E71944" w:rsidRDefault="00F55AF0" w:rsidP="009C7DD0">
      <w:pPr>
        <w:jc w:val="center"/>
        <w:rPr>
          <w:rFonts w:ascii="黑体" w:eastAsia="黑体" w:hAnsi="黑体"/>
          <w:b/>
          <w:sz w:val="88"/>
          <w:szCs w:val="88"/>
        </w:rPr>
      </w:pPr>
      <w:r w:rsidRPr="00E71944">
        <w:rPr>
          <w:rFonts w:ascii="黑体" w:eastAsia="黑体" w:hAnsi="黑体" w:hint="eastAsia"/>
          <w:b/>
          <w:sz w:val="88"/>
          <w:szCs w:val="88"/>
        </w:rPr>
        <w:t>招标文件</w:t>
      </w:r>
    </w:p>
    <w:p w:rsidR="00F55AF0" w:rsidRDefault="00F55AF0" w:rsidP="009C7DD0">
      <w:pPr>
        <w:jc w:val="center"/>
        <w:rPr>
          <w:sz w:val="32"/>
          <w:szCs w:val="32"/>
        </w:rPr>
      </w:pPr>
    </w:p>
    <w:p w:rsidR="00F55AF0" w:rsidRDefault="00F55AF0" w:rsidP="009C7DD0">
      <w:pPr>
        <w:jc w:val="center"/>
        <w:rPr>
          <w:sz w:val="32"/>
          <w:szCs w:val="32"/>
        </w:rPr>
      </w:pPr>
    </w:p>
    <w:p w:rsidR="00F55AF0" w:rsidRDefault="00F55AF0" w:rsidP="009C7DD0">
      <w:pPr>
        <w:jc w:val="center"/>
        <w:rPr>
          <w:sz w:val="32"/>
          <w:szCs w:val="32"/>
        </w:rPr>
      </w:pPr>
    </w:p>
    <w:p w:rsidR="00F55AF0" w:rsidRPr="005C317D" w:rsidRDefault="00F55AF0" w:rsidP="009C7DD0">
      <w:pPr>
        <w:jc w:val="center"/>
        <w:rPr>
          <w:sz w:val="32"/>
          <w:szCs w:val="32"/>
        </w:rPr>
      </w:pPr>
    </w:p>
    <w:p w:rsidR="00F55AF0" w:rsidRPr="005C317D" w:rsidRDefault="00F55AF0" w:rsidP="00720F71">
      <w:pPr>
        <w:ind w:firstLineChars="200" w:firstLine="31680"/>
        <w:jc w:val="left"/>
        <w:rPr>
          <w:sz w:val="28"/>
          <w:szCs w:val="28"/>
        </w:rPr>
      </w:pPr>
      <w:r w:rsidRPr="005C317D">
        <w:rPr>
          <w:rFonts w:hint="eastAsia"/>
          <w:sz w:val="28"/>
          <w:szCs w:val="28"/>
        </w:rPr>
        <w:t>项目名称：长江大学网络设备采购</w:t>
      </w:r>
    </w:p>
    <w:p w:rsidR="00F55AF0" w:rsidRPr="005C317D" w:rsidRDefault="00F55AF0" w:rsidP="00720F71">
      <w:pPr>
        <w:ind w:firstLineChars="200" w:firstLine="31680"/>
        <w:jc w:val="left"/>
        <w:rPr>
          <w:sz w:val="28"/>
          <w:szCs w:val="28"/>
        </w:rPr>
      </w:pPr>
      <w:r w:rsidRPr="005C317D">
        <w:rPr>
          <w:rFonts w:hint="eastAsia"/>
          <w:sz w:val="28"/>
          <w:szCs w:val="28"/>
        </w:rPr>
        <w:t>项目编号：</w:t>
      </w:r>
      <w:r w:rsidRPr="005C317D">
        <w:rPr>
          <w:sz w:val="28"/>
          <w:szCs w:val="28"/>
        </w:rPr>
        <w:t>CDXJ2016-103</w:t>
      </w:r>
    </w:p>
    <w:p w:rsidR="00F55AF0" w:rsidRPr="005C317D" w:rsidRDefault="00F55AF0" w:rsidP="00720F71">
      <w:pPr>
        <w:ind w:firstLineChars="200" w:firstLine="31680"/>
        <w:jc w:val="left"/>
        <w:rPr>
          <w:sz w:val="28"/>
          <w:szCs w:val="28"/>
        </w:rPr>
      </w:pPr>
      <w:r w:rsidRPr="005C317D">
        <w:rPr>
          <w:rFonts w:hint="eastAsia"/>
          <w:sz w:val="28"/>
          <w:szCs w:val="28"/>
        </w:rPr>
        <w:t>采购单位：长江大学</w:t>
      </w:r>
    </w:p>
    <w:p w:rsidR="00F55AF0" w:rsidRPr="005C317D" w:rsidRDefault="00F55AF0" w:rsidP="00720F71">
      <w:pPr>
        <w:ind w:firstLineChars="200" w:firstLine="31680"/>
        <w:jc w:val="left"/>
        <w:rPr>
          <w:sz w:val="28"/>
          <w:szCs w:val="28"/>
        </w:rPr>
      </w:pPr>
      <w:r w:rsidRPr="005C317D">
        <w:rPr>
          <w:rFonts w:hint="eastAsia"/>
          <w:sz w:val="28"/>
          <w:szCs w:val="28"/>
        </w:rPr>
        <w:t>采购时间：</w:t>
      </w:r>
      <w:r w:rsidRPr="005C317D">
        <w:rPr>
          <w:sz w:val="28"/>
          <w:szCs w:val="28"/>
        </w:rPr>
        <w:t>2016</w:t>
      </w:r>
      <w:r w:rsidRPr="005C317D">
        <w:rPr>
          <w:rFonts w:hint="eastAsia"/>
          <w:sz w:val="28"/>
          <w:szCs w:val="28"/>
        </w:rPr>
        <w:t>年</w:t>
      </w:r>
      <w:r w:rsidRPr="005C317D">
        <w:rPr>
          <w:sz w:val="28"/>
          <w:szCs w:val="28"/>
        </w:rPr>
        <w:t>12</w:t>
      </w:r>
      <w:r w:rsidRPr="005C317D">
        <w:rPr>
          <w:rFonts w:hint="eastAsia"/>
          <w:sz w:val="28"/>
          <w:szCs w:val="28"/>
        </w:rPr>
        <w:t>月</w:t>
      </w:r>
      <w:r w:rsidRPr="005C317D">
        <w:rPr>
          <w:sz w:val="28"/>
          <w:szCs w:val="28"/>
        </w:rPr>
        <w:t>6</w:t>
      </w:r>
      <w:r w:rsidRPr="005C317D">
        <w:rPr>
          <w:rFonts w:hint="eastAsia"/>
          <w:sz w:val="28"/>
          <w:szCs w:val="28"/>
        </w:rPr>
        <w:t>日</w:t>
      </w:r>
    </w:p>
    <w:p w:rsidR="00F55AF0" w:rsidRPr="005C317D" w:rsidRDefault="00F55AF0" w:rsidP="009C7DD0">
      <w:pPr>
        <w:jc w:val="center"/>
        <w:rPr>
          <w:sz w:val="28"/>
          <w:szCs w:val="28"/>
        </w:rPr>
      </w:pPr>
    </w:p>
    <w:p w:rsidR="00F55AF0" w:rsidRPr="005C317D" w:rsidRDefault="00F55AF0" w:rsidP="009C7DD0">
      <w:pPr>
        <w:jc w:val="center"/>
        <w:rPr>
          <w:sz w:val="28"/>
          <w:szCs w:val="28"/>
        </w:rPr>
      </w:pPr>
      <w:r w:rsidRPr="005C317D">
        <w:rPr>
          <w:rFonts w:hint="eastAsia"/>
          <w:sz w:val="28"/>
          <w:szCs w:val="28"/>
        </w:rPr>
        <w:t>长江大学采购与招投标管理处</w:t>
      </w:r>
    </w:p>
    <w:p w:rsidR="00F55AF0" w:rsidRPr="005C317D" w:rsidRDefault="00F55AF0" w:rsidP="009C7DD0">
      <w:pPr>
        <w:jc w:val="center"/>
        <w:rPr>
          <w:sz w:val="28"/>
          <w:szCs w:val="28"/>
        </w:rPr>
      </w:pPr>
      <w:r w:rsidRPr="005C317D">
        <w:rPr>
          <w:rFonts w:hint="eastAsia"/>
          <w:sz w:val="28"/>
          <w:szCs w:val="28"/>
        </w:rPr>
        <w:t>二</w:t>
      </w:r>
      <w:r w:rsidRPr="005C317D">
        <w:rPr>
          <w:rFonts w:ascii="宋体" w:hAnsi="宋体" w:hint="eastAsia"/>
          <w:sz w:val="28"/>
          <w:szCs w:val="28"/>
        </w:rPr>
        <w:t>○一六年十二月</w:t>
      </w:r>
    </w:p>
    <w:p w:rsidR="00F55AF0" w:rsidRPr="005C317D" w:rsidRDefault="00F55AF0" w:rsidP="00C47890">
      <w:pPr>
        <w:spacing w:line="300" w:lineRule="auto"/>
        <w:ind w:left="420" w:hanging="420"/>
        <w:jc w:val="center"/>
        <w:rPr>
          <w:rFonts w:ascii="仿宋_GB2312" w:eastAsia="仿宋_GB2312" w:hAnsi="宋体"/>
          <w:b/>
          <w:sz w:val="32"/>
          <w:szCs w:val="32"/>
        </w:rPr>
        <w:sectPr w:rsidR="00F55AF0" w:rsidRPr="005C317D">
          <w:headerReference w:type="default" r:id="rId8"/>
          <w:pgSz w:w="11906" w:h="16838"/>
          <w:pgMar w:top="1440" w:right="1800" w:bottom="1440" w:left="1800" w:header="851" w:footer="992" w:gutter="0"/>
          <w:cols w:space="720"/>
          <w:docGrid w:type="lines" w:linePitch="312"/>
        </w:sectPr>
      </w:pPr>
    </w:p>
    <w:p w:rsidR="00F55AF0" w:rsidRPr="005C317D" w:rsidRDefault="00F55AF0" w:rsidP="00C47890">
      <w:pPr>
        <w:pStyle w:val="Heading1"/>
        <w:spacing w:before="0"/>
        <w:jc w:val="center"/>
        <w:rPr>
          <w:rFonts w:ascii="仿宋_GB2312" w:eastAsia="仿宋_GB2312"/>
          <w:u w:val="single"/>
        </w:rPr>
      </w:pPr>
      <w:r w:rsidRPr="005C317D">
        <w:rPr>
          <w:rFonts w:ascii="仿宋_GB2312" w:eastAsia="仿宋_GB2312" w:hint="eastAsia"/>
        </w:rPr>
        <w:t>第一章</w:t>
      </w:r>
      <w:r w:rsidRPr="005C317D">
        <w:rPr>
          <w:rFonts w:ascii="仿宋_GB2312" w:eastAsia="仿宋_GB2312"/>
        </w:rPr>
        <w:t xml:space="preserve"> </w:t>
      </w:r>
      <w:r w:rsidRPr="005C317D">
        <w:rPr>
          <w:rFonts w:ascii="仿宋_GB2312" w:eastAsia="仿宋_GB2312" w:hint="eastAsia"/>
        </w:rPr>
        <w:t>询价邀请函</w:t>
      </w:r>
    </w:p>
    <w:p w:rsidR="00F55AF0" w:rsidRPr="005C317D" w:rsidRDefault="00F55AF0" w:rsidP="00E00859">
      <w:pPr>
        <w:widowControl/>
        <w:spacing w:line="360" w:lineRule="auto"/>
        <w:ind w:firstLine="480"/>
        <w:jc w:val="left"/>
        <w:rPr>
          <w:rFonts w:ascii="宋体" w:cs="宋体"/>
          <w:kern w:val="0"/>
          <w:sz w:val="24"/>
        </w:rPr>
      </w:pPr>
      <w:r w:rsidRPr="005C317D">
        <w:rPr>
          <w:rFonts w:ascii="宋体" w:hAnsi="宋体" w:cs="宋体" w:hint="eastAsia"/>
          <w:kern w:val="0"/>
          <w:sz w:val="24"/>
        </w:rPr>
        <w:t>长江大学采购与招投标管理处拟对“长江大学网络设备采购”项目进行采购。欢迎满足资格要求的相关单位前来参加，具体事宜公告如下：</w:t>
      </w:r>
    </w:p>
    <w:p w:rsidR="00F55AF0" w:rsidRPr="005C317D" w:rsidRDefault="00F55AF0" w:rsidP="00E00859">
      <w:pPr>
        <w:widowControl/>
        <w:spacing w:line="360" w:lineRule="auto"/>
        <w:jc w:val="left"/>
        <w:rPr>
          <w:rFonts w:ascii="宋体" w:cs="宋体"/>
          <w:kern w:val="0"/>
          <w:sz w:val="24"/>
        </w:rPr>
      </w:pPr>
      <w:r w:rsidRPr="005C317D">
        <w:rPr>
          <w:rFonts w:ascii="宋体" w:hAnsi="宋体" w:cs="宋体" w:hint="eastAsia"/>
          <w:kern w:val="0"/>
          <w:sz w:val="24"/>
        </w:rPr>
        <w:t>一、采购项目编号：</w:t>
      </w:r>
      <w:r w:rsidRPr="005C317D">
        <w:rPr>
          <w:rFonts w:ascii="宋体" w:hAnsi="宋体" w:cs="宋体"/>
          <w:kern w:val="0"/>
          <w:sz w:val="24"/>
        </w:rPr>
        <w:t>CDXJ2016-103</w:t>
      </w:r>
    </w:p>
    <w:p w:rsidR="00F55AF0" w:rsidRPr="005C317D" w:rsidRDefault="00F55AF0" w:rsidP="00E00859">
      <w:pPr>
        <w:widowControl/>
        <w:spacing w:line="360" w:lineRule="auto"/>
        <w:jc w:val="left"/>
        <w:rPr>
          <w:rFonts w:ascii="宋体" w:cs="宋体"/>
          <w:kern w:val="0"/>
          <w:sz w:val="24"/>
        </w:rPr>
      </w:pPr>
      <w:r w:rsidRPr="005C317D">
        <w:rPr>
          <w:rFonts w:ascii="宋体" w:hAnsi="宋体" w:cs="宋体" w:hint="eastAsia"/>
          <w:kern w:val="0"/>
          <w:sz w:val="24"/>
        </w:rPr>
        <w:t>二、采购项目名称：长江大学网络设备采购</w:t>
      </w:r>
    </w:p>
    <w:p w:rsidR="00F55AF0" w:rsidRPr="005C317D" w:rsidRDefault="00F55AF0" w:rsidP="00E00859">
      <w:pPr>
        <w:widowControl/>
        <w:spacing w:line="360" w:lineRule="auto"/>
        <w:jc w:val="left"/>
        <w:rPr>
          <w:rFonts w:ascii="宋体" w:cs="宋体"/>
          <w:kern w:val="0"/>
          <w:sz w:val="24"/>
        </w:rPr>
      </w:pPr>
      <w:r w:rsidRPr="005C317D">
        <w:rPr>
          <w:rFonts w:ascii="宋体" w:hAnsi="宋体" w:cs="宋体" w:hint="eastAsia"/>
          <w:kern w:val="0"/>
          <w:sz w:val="24"/>
        </w:rPr>
        <w:t>三、采购方式：询价采购（预算金额：</w:t>
      </w:r>
      <w:r w:rsidRPr="005C317D">
        <w:rPr>
          <w:rFonts w:ascii="宋体" w:hAnsi="宋体" w:cs="宋体"/>
          <w:kern w:val="0"/>
          <w:sz w:val="24"/>
        </w:rPr>
        <w:t>10</w:t>
      </w:r>
      <w:r w:rsidRPr="005C317D">
        <w:rPr>
          <w:rFonts w:ascii="宋体" w:hAnsi="宋体" w:cs="宋体" w:hint="eastAsia"/>
          <w:kern w:val="0"/>
          <w:sz w:val="24"/>
        </w:rPr>
        <w:t>万元）</w:t>
      </w:r>
    </w:p>
    <w:p w:rsidR="00F55AF0" w:rsidRPr="005C317D" w:rsidRDefault="00F55AF0" w:rsidP="00E00859">
      <w:pPr>
        <w:widowControl/>
        <w:spacing w:line="360" w:lineRule="auto"/>
        <w:jc w:val="left"/>
        <w:rPr>
          <w:rFonts w:ascii="宋体" w:cs="宋体"/>
          <w:kern w:val="0"/>
          <w:sz w:val="24"/>
        </w:rPr>
      </w:pPr>
      <w:r w:rsidRPr="005C317D">
        <w:rPr>
          <w:rFonts w:ascii="宋体" w:hAnsi="宋体" w:cs="宋体" w:hint="eastAsia"/>
          <w:kern w:val="0"/>
          <w:sz w:val="24"/>
        </w:rPr>
        <w:t>四、采购内容：</w:t>
      </w:r>
    </w:p>
    <w:p w:rsidR="00F55AF0" w:rsidRPr="005C317D" w:rsidRDefault="00F55AF0" w:rsidP="00E00859">
      <w:pPr>
        <w:widowControl/>
        <w:spacing w:line="360" w:lineRule="auto"/>
        <w:ind w:firstLine="405"/>
        <w:jc w:val="left"/>
        <w:rPr>
          <w:rFonts w:ascii="宋体" w:cs="宋体"/>
          <w:kern w:val="0"/>
          <w:sz w:val="24"/>
        </w:rPr>
      </w:pPr>
      <w:r w:rsidRPr="005C317D">
        <w:rPr>
          <w:rFonts w:ascii="宋体" w:hAnsi="宋体" w:cs="宋体" w:hint="eastAsia"/>
          <w:kern w:val="0"/>
          <w:sz w:val="24"/>
        </w:rPr>
        <w:t>网络设备（交换机及千兆光模块）</w:t>
      </w:r>
    </w:p>
    <w:p w:rsidR="00F55AF0" w:rsidRPr="005C317D" w:rsidRDefault="00F55AF0" w:rsidP="00E00859">
      <w:pPr>
        <w:widowControl/>
        <w:spacing w:line="360" w:lineRule="auto"/>
        <w:jc w:val="left"/>
        <w:rPr>
          <w:rFonts w:ascii="宋体" w:cs="宋体"/>
          <w:kern w:val="0"/>
          <w:sz w:val="24"/>
        </w:rPr>
      </w:pPr>
      <w:r w:rsidRPr="005C317D">
        <w:rPr>
          <w:rFonts w:ascii="宋体" w:hAnsi="宋体" w:cs="宋体" w:hint="eastAsia"/>
          <w:kern w:val="0"/>
          <w:sz w:val="24"/>
        </w:rPr>
        <w:t>五、资质要求：</w:t>
      </w:r>
    </w:p>
    <w:p w:rsidR="00F55AF0" w:rsidRPr="005C317D" w:rsidRDefault="00F55AF0" w:rsidP="00E00859">
      <w:pPr>
        <w:widowControl/>
        <w:spacing w:line="360" w:lineRule="auto"/>
        <w:ind w:firstLine="480"/>
        <w:jc w:val="left"/>
        <w:rPr>
          <w:rFonts w:ascii="宋体" w:cs="宋体"/>
          <w:kern w:val="0"/>
          <w:sz w:val="24"/>
        </w:rPr>
      </w:pPr>
      <w:r w:rsidRPr="005C317D">
        <w:rPr>
          <w:rFonts w:ascii="宋体" w:hAnsi="宋体" w:cs="宋体"/>
          <w:kern w:val="0"/>
          <w:sz w:val="24"/>
        </w:rPr>
        <w:t>1</w:t>
      </w:r>
      <w:r w:rsidRPr="005C317D">
        <w:rPr>
          <w:rFonts w:ascii="宋体" w:hAnsi="宋体" w:cs="宋体" w:hint="eastAsia"/>
          <w:kern w:val="0"/>
          <w:sz w:val="24"/>
        </w:rPr>
        <w:t>、投标人应具备《政府采购法》第二十二条规定的条件；必须是中华人民共和国境内注册并取得营业执照的独立法人或其他组织；</w:t>
      </w:r>
    </w:p>
    <w:p w:rsidR="00F55AF0" w:rsidRPr="005C317D" w:rsidRDefault="00F55AF0" w:rsidP="00E00859">
      <w:pPr>
        <w:widowControl/>
        <w:spacing w:line="360" w:lineRule="auto"/>
        <w:ind w:firstLine="480"/>
        <w:jc w:val="left"/>
        <w:rPr>
          <w:rFonts w:ascii="宋体" w:cs="宋体"/>
          <w:kern w:val="0"/>
          <w:sz w:val="24"/>
        </w:rPr>
      </w:pPr>
      <w:r w:rsidRPr="005C317D">
        <w:rPr>
          <w:rFonts w:ascii="宋体" w:hAnsi="宋体" w:cs="宋体"/>
          <w:kern w:val="0"/>
          <w:sz w:val="24"/>
        </w:rPr>
        <w:t>2</w:t>
      </w:r>
      <w:r w:rsidRPr="005C317D">
        <w:rPr>
          <w:rFonts w:ascii="宋体" w:hAnsi="宋体" w:cs="宋体" w:hint="eastAsia"/>
          <w:kern w:val="0"/>
          <w:sz w:val="24"/>
        </w:rPr>
        <w:t>、投标人必须有相应的经营范围；</w:t>
      </w:r>
    </w:p>
    <w:p w:rsidR="00F55AF0" w:rsidRPr="005C317D" w:rsidRDefault="00F55AF0" w:rsidP="00E00859">
      <w:pPr>
        <w:widowControl/>
        <w:spacing w:line="360" w:lineRule="auto"/>
        <w:ind w:firstLine="480"/>
        <w:jc w:val="left"/>
        <w:rPr>
          <w:rFonts w:ascii="宋体" w:cs="宋体"/>
          <w:kern w:val="0"/>
          <w:sz w:val="24"/>
        </w:rPr>
      </w:pPr>
      <w:r w:rsidRPr="005C317D">
        <w:rPr>
          <w:rFonts w:ascii="宋体" w:hAnsi="宋体" w:cs="宋体"/>
          <w:kern w:val="0"/>
          <w:sz w:val="24"/>
        </w:rPr>
        <w:t>3</w:t>
      </w:r>
      <w:r w:rsidRPr="005C317D">
        <w:rPr>
          <w:rFonts w:ascii="宋体" w:hAnsi="宋体" w:cs="宋体" w:hint="eastAsia"/>
          <w:kern w:val="0"/>
          <w:sz w:val="24"/>
        </w:rPr>
        <w:t>、投标人参加本次采购活动前三年内，在经营活动中没有重大违法记录。</w:t>
      </w:r>
    </w:p>
    <w:p w:rsidR="00F55AF0" w:rsidRPr="005C317D" w:rsidRDefault="00F55AF0" w:rsidP="00E00859">
      <w:pPr>
        <w:widowControl/>
        <w:spacing w:line="360" w:lineRule="auto"/>
        <w:jc w:val="left"/>
        <w:rPr>
          <w:rFonts w:ascii="宋体" w:cs="宋体"/>
          <w:kern w:val="0"/>
          <w:sz w:val="24"/>
        </w:rPr>
      </w:pPr>
      <w:r w:rsidRPr="005C317D">
        <w:rPr>
          <w:rFonts w:ascii="宋体" w:hAnsi="宋体" w:cs="宋体" w:hint="eastAsia"/>
          <w:kern w:val="0"/>
          <w:sz w:val="24"/>
        </w:rPr>
        <w:t>六、询价文件的领取：</w:t>
      </w:r>
      <w:r w:rsidRPr="005C317D">
        <w:rPr>
          <w:rFonts w:ascii="宋体" w:hAnsi="宋体" w:cs="宋体"/>
          <w:kern w:val="0"/>
          <w:sz w:val="24"/>
        </w:rPr>
        <w:t>(</w:t>
      </w:r>
      <w:r w:rsidRPr="005C317D">
        <w:rPr>
          <w:rFonts w:ascii="宋体" w:hAnsi="宋体" w:cs="宋体" w:hint="eastAsia"/>
          <w:kern w:val="0"/>
          <w:sz w:val="24"/>
        </w:rPr>
        <w:t>每份</w:t>
      </w:r>
      <w:r w:rsidRPr="005C317D">
        <w:rPr>
          <w:rFonts w:ascii="宋体" w:hAnsi="宋体" w:cs="宋体"/>
          <w:kern w:val="0"/>
          <w:sz w:val="24"/>
        </w:rPr>
        <w:t>100</w:t>
      </w:r>
      <w:r w:rsidRPr="005C317D">
        <w:rPr>
          <w:rFonts w:ascii="宋体" w:hAnsi="宋体" w:cs="宋体" w:hint="eastAsia"/>
          <w:kern w:val="0"/>
          <w:sz w:val="24"/>
        </w:rPr>
        <w:t>元，无论中标与否费用不退还</w:t>
      </w:r>
      <w:r w:rsidRPr="005C317D">
        <w:rPr>
          <w:rFonts w:ascii="宋体" w:hAnsi="宋体" w:cs="宋体"/>
          <w:kern w:val="0"/>
          <w:sz w:val="24"/>
        </w:rPr>
        <w:t>)</w:t>
      </w:r>
    </w:p>
    <w:p w:rsidR="00F55AF0" w:rsidRPr="005C317D" w:rsidRDefault="00F55AF0" w:rsidP="00E00859">
      <w:pPr>
        <w:widowControl/>
        <w:spacing w:line="360" w:lineRule="auto"/>
        <w:ind w:firstLine="497"/>
        <w:jc w:val="left"/>
        <w:rPr>
          <w:rFonts w:ascii="宋体" w:cs="宋体"/>
          <w:kern w:val="0"/>
          <w:sz w:val="24"/>
        </w:rPr>
      </w:pPr>
      <w:r w:rsidRPr="005C317D">
        <w:rPr>
          <w:rFonts w:ascii="宋体" w:hAnsi="宋体" w:cs="宋体" w:hint="eastAsia"/>
          <w:kern w:val="0"/>
          <w:sz w:val="24"/>
        </w:rPr>
        <w:t>投标人必须携带：营业执照副本、税务登记证副本、组织机构代码证副本、法人授权委托书及被委托人身份证等材料的原件和复印件（复印件加盖公章且不退）；</w:t>
      </w:r>
    </w:p>
    <w:p w:rsidR="00F55AF0" w:rsidRPr="005C317D" w:rsidRDefault="00F55AF0" w:rsidP="00CD64A9">
      <w:pPr>
        <w:widowControl/>
        <w:spacing w:line="360" w:lineRule="auto"/>
        <w:ind w:firstLine="497"/>
        <w:jc w:val="left"/>
        <w:rPr>
          <w:rFonts w:ascii="宋体" w:cs="宋体"/>
          <w:kern w:val="0"/>
          <w:sz w:val="24"/>
        </w:rPr>
      </w:pPr>
      <w:r w:rsidRPr="005C317D">
        <w:rPr>
          <w:rFonts w:ascii="宋体" w:hAnsi="宋体" w:cs="宋体" w:hint="eastAsia"/>
          <w:kern w:val="0"/>
          <w:sz w:val="24"/>
        </w:rPr>
        <w:t>报名时间：</w:t>
      </w:r>
      <w:r w:rsidRPr="005C317D">
        <w:rPr>
          <w:rFonts w:ascii="宋体" w:hAnsi="宋体" w:cs="宋体"/>
          <w:kern w:val="0"/>
          <w:sz w:val="24"/>
        </w:rPr>
        <w:t>2016</w:t>
      </w:r>
      <w:r w:rsidRPr="005C317D">
        <w:rPr>
          <w:rFonts w:ascii="宋体" w:hAnsi="宋体" w:cs="宋体" w:hint="eastAsia"/>
          <w:kern w:val="0"/>
          <w:sz w:val="24"/>
        </w:rPr>
        <w:t>年</w:t>
      </w:r>
      <w:r>
        <w:rPr>
          <w:rFonts w:ascii="宋体" w:hAnsi="宋体" w:cs="宋体"/>
          <w:kern w:val="0"/>
          <w:sz w:val="24"/>
        </w:rPr>
        <w:t>12</w:t>
      </w:r>
      <w:r w:rsidRPr="005C317D">
        <w:rPr>
          <w:rFonts w:ascii="宋体" w:hAnsi="宋体" w:cs="宋体" w:hint="eastAsia"/>
          <w:kern w:val="0"/>
          <w:sz w:val="24"/>
        </w:rPr>
        <w:t>月</w:t>
      </w:r>
      <w:r>
        <w:rPr>
          <w:rFonts w:ascii="宋体" w:hAnsi="宋体" w:cs="宋体"/>
          <w:kern w:val="0"/>
          <w:sz w:val="24"/>
        </w:rPr>
        <w:t>6</w:t>
      </w:r>
      <w:r w:rsidRPr="005C317D">
        <w:rPr>
          <w:rFonts w:ascii="宋体" w:hAnsi="宋体" w:cs="宋体" w:hint="eastAsia"/>
          <w:kern w:val="0"/>
          <w:sz w:val="24"/>
        </w:rPr>
        <w:t>日至</w:t>
      </w:r>
      <w:r w:rsidRPr="005C317D">
        <w:rPr>
          <w:rFonts w:ascii="宋体" w:hAnsi="宋体" w:cs="宋体"/>
          <w:kern w:val="0"/>
          <w:sz w:val="24"/>
        </w:rPr>
        <w:t>2016</w:t>
      </w:r>
      <w:r w:rsidRPr="005C317D">
        <w:rPr>
          <w:rFonts w:ascii="宋体" w:hAnsi="宋体" w:cs="宋体" w:hint="eastAsia"/>
          <w:kern w:val="0"/>
          <w:sz w:val="24"/>
        </w:rPr>
        <w:t>年</w:t>
      </w:r>
      <w:r>
        <w:rPr>
          <w:rFonts w:ascii="宋体" w:hAnsi="宋体" w:cs="宋体"/>
          <w:kern w:val="0"/>
          <w:sz w:val="24"/>
        </w:rPr>
        <w:t>12</w:t>
      </w:r>
      <w:r w:rsidRPr="005C317D">
        <w:rPr>
          <w:rFonts w:ascii="宋体" w:hAnsi="宋体" w:cs="宋体" w:hint="eastAsia"/>
          <w:kern w:val="0"/>
          <w:sz w:val="24"/>
        </w:rPr>
        <w:t>月</w:t>
      </w:r>
      <w:r>
        <w:rPr>
          <w:rFonts w:ascii="宋体" w:hAnsi="宋体" w:cs="宋体"/>
          <w:kern w:val="0"/>
          <w:sz w:val="24"/>
        </w:rPr>
        <w:t>9</w:t>
      </w:r>
      <w:r w:rsidRPr="005C317D">
        <w:rPr>
          <w:rFonts w:ascii="宋体" w:hAnsi="宋体" w:cs="宋体" w:hint="eastAsia"/>
          <w:kern w:val="0"/>
          <w:sz w:val="24"/>
        </w:rPr>
        <w:t>日每天上午</w:t>
      </w:r>
      <w:r w:rsidRPr="005C317D">
        <w:rPr>
          <w:rFonts w:ascii="宋体" w:hAnsi="宋体" w:cs="宋体"/>
          <w:kern w:val="0"/>
          <w:sz w:val="24"/>
        </w:rPr>
        <w:t>9:00</w:t>
      </w:r>
      <w:r w:rsidRPr="005C317D">
        <w:rPr>
          <w:rFonts w:ascii="宋体" w:hAnsi="宋体" w:cs="宋体" w:hint="eastAsia"/>
          <w:kern w:val="0"/>
          <w:sz w:val="24"/>
        </w:rPr>
        <w:t>时至</w:t>
      </w:r>
      <w:r w:rsidRPr="005C317D">
        <w:rPr>
          <w:rFonts w:ascii="宋体" w:hAnsi="宋体" w:cs="宋体"/>
          <w:kern w:val="0"/>
          <w:sz w:val="24"/>
        </w:rPr>
        <w:t>11</w:t>
      </w:r>
      <w:r w:rsidRPr="005C317D">
        <w:rPr>
          <w:rFonts w:ascii="宋体" w:hAnsi="宋体" w:cs="宋体" w:hint="eastAsia"/>
          <w:kern w:val="0"/>
          <w:sz w:val="24"/>
        </w:rPr>
        <w:t>：</w:t>
      </w:r>
      <w:r w:rsidRPr="005C317D">
        <w:rPr>
          <w:rFonts w:ascii="宋体" w:cs="宋体"/>
          <w:kern w:val="0"/>
          <w:sz w:val="24"/>
        </w:rPr>
        <w:t>00</w:t>
      </w:r>
      <w:r w:rsidRPr="005C317D">
        <w:rPr>
          <w:rFonts w:ascii="宋体" w:hAnsi="宋体" w:cs="宋体" w:hint="eastAsia"/>
          <w:kern w:val="0"/>
          <w:sz w:val="24"/>
        </w:rPr>
        <w:t>，下午</w:t>
      </w:r>
      <w:r w:rsidRPr="005C317D">
        <w:rPr>
          <w:rFonts w:ascii="宋体" w:hAnsi="宋体" w:cs="宋体"/>
          <w:kern w:val="0"/>
          <w:sz w:val="24"/>
        </w:rPr>
        <w:t>14:00</w:t>
      </w:r>
      <w:r w:rsidRPr="005C317D">
        <w:rPr>
          <w:rFonts w:ascii="宋体" w:hAnsi="宋体" w:cs="宋体" w:hint="eastAsia"/>
          <w:kern w:val="0"/>
          <w:sz w:val="24"/>
        </w:rPr>
        <w:t>至</w:t>
      </w:r>
      <w:r w:rsidRPr="005C317D">
        <w:rPr>
          <w:rFonts w:ascii="宋体" w:hAnsi="宋体" w:cs="宋体"/>
          <w:kern w:val="0"/>
          <w:sz w:val="24"/>
        </w:rPr>
        <w:t>17:00</w:t>
      </w:r>
      <w:r w:rsidRPr="005C317D">
        <w:rPr>
          <w:rFonts w:ascii="宋体" w:hAnsi="宋体" w:cs="宋体" w:hint="eastAsia"/>
          <w:kern w:val="0"/>
          <w:sz w:val="24"/>
        </w:rPr>
        <w:t>时（北京时间）</w:t>
      </w:r>
    </w:p>
    <w:p w:rsidR="00F55AF0" w:rsidRPr="005C317D" w:rsidRDefault="00F55AF0" w:rsidP="00E00859">
      <w:pPr>
        <w:widowControl/>
        <w:spacing w:line="360" w:lineRule="auto"/>
        <w:ind w:firstLine="497"/>
        <w:jc w:val="left"/>
        <w:rPr>
          <w:rFonts w:ascii="宋体" w:cs="宋体"/>
          <w:kern w:val="0"/>
          <w:sz w:val="24"/>
        </w:rPr>
      </w:pPr>
      <w:r w:rsidRPr="005C317D">
        <w:rPr>
          <w:rFonts w:ascii="宋体" w:hAnsi="宋体" w:cs="宋体" w:hint="eastAsia"/>
          <w:kern w:val="0"/>
          <w:sz w:val="24"/>
        </w:rPr>
        <w:t>联系人：苏老师</w:t>
      </w:r>
      <w:r w:rsidRPr="005C317D">
        <w:rPr>
          <w:rFonts w:ascii="宋体" w:hAnsi="宋体" w:cs="宋体"/>
          <w:kern w:val="0"/>
          <w:sz w:val="24"/>
        </w:rPr>
        <w:t xml:space="preserve">             </w:t>
      </w:r>
      <w:r w:rsidRPr="005C317D">
        <w:rPr>
          <w:rFonts w:ascii="宋体" w:hAnsi="宋体" w:cs="宋体" w:hint="eastAsia"/>
          <w:kern w:val="0"/>
          <w:sz w:val="24"/>
        </w:rPr>
        <w:t>电话：</w:t>
      </w:r>
      <w:r w:rsidRPr="005C317D">
        <w:rPr>
          <w:rFonts w:ascii="宋体" w:hAnsi="宋体" w:cs="宋体"/>
          <w:kern w:val="0"/>
          <w:sz w:val="24"/>
        </w:rPr>
        <w:t>0716-8062728</w:t>
      </w:r>
    </w:p>
    <w:p w:rsidR="00F55AF0" w:rsidRPr="005C317D" w:rsidRDefault="00F55AF0" w:rsidP="00E00859">
      <w:pPr>
        <w:widowControl/>
        <w:spacing w:line="360" w:lineRule="auto"/>
        <w:ind w:firstLine="497"/>
        <w:jc w:val="left"/>
        <w:rPr>
          <w:rFonts w:ascii="宋体" w:cs="宋体"/>
          <w:kern w:val="0"/>
          <w:sz w:val="24"/>
        </w:rPr>
      </w:pPr>
      <w:r w:rsidRPr="005C317D">
        <w:rPr>
          <w:rFonts w:ascii="宋体" w:hAnsi="宋体" w:cs="宋体" w:hint="eastAsia"/>
          <w:kern w:val="0"/>
          <w:sz w:val="24"/>
        </w:rPr>
        <w:t>地　点：长江大学采购与招投标管理处（长江大学东校区行政楼</w:t>
      </w:r>
      <w:r w:rsidRPr="005C317D">
        <w:rPr>
          <w:rFonts w:ascii="宋体" w:hAnsi="宋体" w:cs="宋体"/>
          <w:kern w:val="0"/>
          <w:sz w:val="24"/>
        </w:rPr>
        <w:t>421</w:t>
      </w:r>
      <w:r w:rsidRPr="005C317D">
        <w:rPr>
          <w:rFonts w:ascii="宋体" w:hAnsi="宋体" w:cs="宋体" w:hint="eastAsia"/>
          <w:kern w:val="0"/>
          <w:sz w:val="24"/>
        </w:rPr>
        <w:t>室）</w:t>
      </w:r>
    </w:p>
    <w:p w:rsidR="00F55AF0" w:rsidRPr="005C317D" w:rsidRDefault="00F55AF0" w:rsidP="00E00859">
      <w:pPr>
        <w:widowControl/>
        <w:spacing w:line="360" w:lineRule="auto"/>
        <w:jc w:val="left"/>
        <w:rPr>
          <w:rFonts w:ascii="宋体" w:cs="宋体"/>
          <w:kern w:val="0"/>
          <w:sz w:val="24"/>
        </w:rPr>
      </w:pPr>
      <w:r w:rsidRPr="005C317D">
        <w:rPr>
          <w:rFonts w:ascii="宋体" w:hAnsi="宋体" w:cs="宋体" w:hint="eastAsia"/>
          <w:kern w:val="0"/>
          <w:sz w:val="24"/>
        </w:rPr>
        <w:t>七、询价文件的递交：</w:t>
      </w:r>
    </w:p>
    <w:p w:rsidR="00F55AF0" w:rsidRPr="005C317D" w:rsidRDefault="00F55AF0" w:rsidP="00E00859">
      <w:pPr>
        <w:widowControl/>
        <w:spacing w:line="360" w:lineRule="auto"/>
        <w:ind w:firstLine="497"/>
        <w:jc w:val="left"/>
        <w:rPr>
          <w:rFonts w:ascii="宋体" w:cs="宋体"/>
          <w:kern w:val="0"/>
          <w:sz w:val="24"/>
        </w:rPr>
      </w:pPr>
      <w:r w:rsidRPr="005C317D">
        <w:rPr>
          <w:rFonts w:ascii="宋体" w:hAnsi="宋体" w:cs="宋体" w:hint="eastAsia"/>
          <w:kern w:val="0"/>
          <w:sz w:val="24"/>
        </w:rPr>
        <w:t>询价文件递交时间：</w:t>
      </w:r>
      <w:r w:rsidRPr="005C317D">
        <w:rPr>
          <w:rFonts w:ascii="宋体" w:hAnsi="宋体" w:cs="宋体"/>
          <w:kern w:val="0"/>
          <w:sz w:val="24"/>
        </w:rPr>
        <w:t>2016</w:t>
      </w:r>
      <w:r w:rsidRPr="005C317D">
        <w:rPr>
          <w:rFonts w:ascii="宋体" w:hAnsi="宋体" w:cs="宋体" w:hint="eastAsia"/>
          <w:kern w:val="0"/>
          <w:sz w:val="24"/>
        </w:rPr>
        <w:t>年</w:t>
      </w:r>
      <w:r>
        <w:rPr>
          <w:rFonts w:ascii="宋体" w:hAnsi="宋体" w:cs="宋体"/>
          <w:kern w:val="0"/>
          <w:sz w:val="24"/>
        </w:rPr>
        <w:t>12</w:t>
      </w:r>
      <w:r w:rsidRPr="005C317D">
        <w:rPr>
          <w:rFonts w:ascii="宋体" w:hAnsi="宋体" w:cs="宋体" w:hint="eastAsia"/>
          <w:kern w:val="0"/>
          <w:sz w:val="24"/>
        </w:rPr>
        <w:t>月</w:t>
      </w:r>
      <w:r>
        <w:rPr>
          <w:rFonts w:ascii="宋体" w:hAnsi="宋体" w:cs="宋体"/>
          <w:kern w:val="0"/>
          <w:sz w:val="24"/>
        </w:rPr>
        <w:t>13</w:t>
      </w:r>
      <w:r w:rsidRPr="005C317D">
        <w:rPr>
          <w:rFonts w:ascii="宋体" w:hAnsi="宋体" w:cs="宋体" w:hint="eastAsia"/>
          <w:kern w:val="0"/>
          <w:sz w:val="24"/>
        </w:rPr>
        <w:t>日上午</w:t>
      </w:r>
      <w:r w:rsidRPr="005C317D">
        <w:rPr>
          <w:rFonts w:ascii="宋体" w:hAnsi="宋体" w:cs="宋体"/>
          <w:kern w:val="0"/>
          <w:sz w:val="24"/>
        </w:rPr>
        <w:t>9</w:t>
      </w:r>
      <w:r w:rsidRPr="005C317D">
        <w:rPr>
          <w:rFonts w:ascii="宋体" w:hAnsi="宋体" w:cs="宋体" w:hint="eastAsia"/>
          <w:kern w:val="0"/>
          <w:sz w:val="24"/>
        </w:rPr>
        <w:t>：</w:t>
      </w:r>
      <w:r w:rsidRPr="005C317D">
        <w:rPr>
          <w:rFonts w:ascii="宋体" w:cs="宋体"/>
          <w:kern w:val="0"/>
          <w:sz w:val="24"/>
        </w:rPr>
        <w:t>00</w:t>
      </w:r>
      <w:r w:rsidRPr="005C317D">
        <w:rPr>
          <w:rFonts w:ascii="宋体" w:hAnsi="宋体" w:cs="宋体" w:hint="eastAsia"/>
          <w:kern w:val="0"/>
          <w:sz w:val="24"/>
        </w:rPr>
        <w:t>至</w:t>
      </w:r>
      <w:r w:rsidRPr="005C317D">
        <w:rPr>
          <w:rFonts w:ascii="宋体" w:hAnsi="宋体" w:cs="宋体"/>
          <w:kern w:val="0"/>
          <w:sz w:val="24"/>
        </w:rPr>
        <w:t>9</w:t>
      </w:r>
      <w:r w:rsidRPr="005C317D">
        <w:rPr>
          <w:rFonts w:ascii="宋体" w:hAnsi="宋体" w:cs="宋体" w:hint="eastAsia"/>
          <w:kern w:val="0"/>
          <w:sz w:val="24"/>
        </w:rPr>
        <w:t>：</w:t>
      </w:r>
      <w:r w:rsidRPr="005C317D">
        <w:rPr>
          <w:rFonts w:ascii="宋体" w:hAnsi="宋体" w:cs="宋体"/>
          <w:kern w:val="0"/>
          <w:sz w:val="24"/>
        </w:rPr>
        <w:t>30</w:t>
      </w:r>
      <w:r w:rsidRPr="005C317D">
        <w:rPr>
          <w:rFonts w:ascii="宋体" w:hAnsi="宋体" w:cs="宋体" w:hint="eastAsia"/>
          <w:kern w:val="0"/>
          <w:sz w:val="24"/>
        </w:rPr>
        <w:t>，逾期不受理投标（询价文件必须胶装，不留活页，密封递交）。</w:t>
      </w:r>
    </w:p>
    <w:p w:rsidR="00F55AF0" w:rsidRPr="005C317D" w:rsidRDefault="00F55AF0" w:rsidP="00E00859">
      <w:pPr>
        <w:widowControl/>
        <w:spacing w:line="360" w:lineRule="auto"/>
        <w:ind w:firstLine="497"/>
        <w:jc w:val="left"/>
        <w:rPr>
          <w:rFonts w:ascii="宋体" w:cs="宋体"/>
          <w:kern w:val="0"/>
          <w:sz w:val="24"/>
        </w:rPr>
      </w:pPr>
      <w:r w:rsidRPr="005C317D">
        <w:rPr>
          <w:rFonts w:ascii="宋体" w:hAnsi="宋体" w:cs="宋体" w:hint="eastAsia"/>
          <w:kern w:val="0"/>
          <w:sz w:val="24"/>
        </w:rPr>
        <w:t>询价文件递交地点：长江大学东校区行政楼</w:t>
      </w:r>
      <w:r w:rsidRPr="005C317D">
        <w:rPr>
          <w:rFonts w:ascii="宋体" w:hAnsi="宋体" w:cs="宋体"/>
          <w:kern w:val="0"/>
          <w:sz w:val="24"/>
        </w:rPr>
        <w:t>402</w:t>
      </w:r>
      <w:r w:rsidRPr="005C317D">
        <w:rPr>
          <w:rFonts w:ascii="宋体" w:hAnsi="宋体" w:cs="宋体" w:hint="eastAsia"/>
          <w:kern w:val="0"/>
          <w:sz w:val="24"/>
        </w:rPr>
        <w:t>室</w:t>
      </w:r>
    </w:p>
    <w:p w:rsidR="00F55AF0" w:rsidRPr="005C317D" w:rsidRDefault="00F55AF0" w:rsidP="00064682">
      <w:pPr>
        <w:widowControl/>
        <w:spacing w:line="360" w:lineRule="auto"/>
        <w:jc w:val="left"/>
        <w:rPr>
          <w:rFonts w:ascii="宋体" w:cs="宋体"/>
          <w:kern w:val="0"/>
          <w:sz w:val="24"/>
        </w:rPr>
      </w:pPr>
      <w:r w:rsidRPr="005C317D">
        <w:rPr>
          <w:rFonts w:ascii="宋体" w:hAnsi="宋体" w:cs="宋体" w:hint="eastAsia"/>
          <w:kern w:val="0"/>
          <w:sz w:val="24"/>
        </w:rPr>
        <w:t>八、本项目已进入采购程序，如对询价公告及文件有疑异，请向长江大学采购与招投标管理处质疑。如质疑答复不满意，在答复期满后</w:t>
      </w:r>
      <w:r w:rsidRPr="005C317D">
        <w:rPr>
          <w:rFonts w:ascii="宋体" w:hAnsi="宋体" w:cs="宋体"/>
          <w:kern w:val="0"/>
          <w:sz w:val="24"/>
        </w:rPr>
        <w:t>3</w:t>
      </w:r>
      <w:r w:rsidRPr="005C317D">
        <w:rPr>
          <w:rFonts w:ascii="宋体" w:hAnsi="宋体" w:cs="宋体" w:hint="eastAsia"/>
          <w:kern w:val="0"/>
          <w:sz w:val="24"/>
        </w:rPr>
        <w:t>个工作日内向长江大学纪委办公室提起投诉。</w:t>
      </w:r>
    </w:p>
    <w:p w:rsidR="00F55AF0" w:rsidRPr="00C0763C" w:rsidRDefault="00F55AF0" w:rsidP="00064682">
      <w:pPr>
        <w:widowControl/>
        <w:spacing w:line="360" w:lineRule="auto"/>
        <w:jc w:val="left"/>
        <w:rPr>
          <w:rFonts w:ascii="宋体" w:cs="宋体"/>
          <w:kern w:val="0"/>
          <w:sz w:val="24"/>
        </w:rPr>
      </w:pPr>
      <w:r>
        <w:rPr>
          <w:rFonts w:ascii="宋体" w:hAnsi="宋体" w:cs="宋体" w:hint="eastAsia"/>
          <w:kern w:val="0"/>
          <w:sz w:val="24"/>
        </w:rPr>
        <w:t>九</w:t>
      </w:r>
      <w:r w:rsidRPr="00C0763C">
        <w:rPr>
          <w:rFonts w:ascii="宋体" w:hAnsi="宋体" w:cs="宋体" w:hint="eastAsia"/>
          <w:kern w:val="0"/>
          <w:sz w:val="24"/>
        </w:rPr>
        <w:t>、联系方式：</w:t>
      </w:r>
    </w:p>
    <w:p w:rsidR="00F55AF0" w:rsidRPr="00C0763C" w:rsidRDefault="00F55AF0" w:rsidP="00064682">
      <w:pPr>
        <w:widowControl/>
        <w:spacing w:line="360" w:lineRule="auto"/>
        <w:ind w:firstLine="497"/>
        <w:jc w:val="left"/>
        <w:rPr>
          <w:rFonts w:ascii="宋体" w:cs="宋体"/>
          <w:kern w:val="0"/>
          <w:sz w:val="24"/>
        </w:rPr>
      </w:pPr>
      <w:r w:rsidRPr="00C0763C">
        <w:rPr>
          <w:rFonts w:ascii="宋体" w:hAnsi="宋体" w:cs="宋体" w:hint="eastAsia"/>
          <w:kern w:val="0"/>
          <w:sz w:val="24"/>
        </w:rPr>
        <w:t>长江大学采购与招投标管理处（长江大学东校区行政楼</w:t>
      </w:r>
      <w:r w:rsidRPr="00C0763C">
        <w:rPr>
          <w:rFonts w:ascii="宋体" w:hAnsi="宋体" w:cs="宋体"/>
          <w:kern w:val="0"/>
          <w:sz w:val="24"/>
        </w:rPr>
        <w:t>421</w:t>
      </w:r>
      <w:r w:rsidRPr="00C0763C">
        <w:rPr>
          <w:rFonts w:ascii="宋体" w:hAnsi="宋体" w:cs="宋体" w:hint="eastAsia"/>
          <w:kern w:val="0"/>
          <w:sz w:val="24"/>
        </w:rPr>
        <w:t>室）</w:t>
      </w:r>
    </w:p>
    <w:p w:rsidR="00F55AF0" w:rsidRPr="00C0763C" w:rsidRDefault="00F55AF0" w:rsidP="00064682">
      <w:pPr>
        <w:widowControl/>
        <w:spacing w:line="360" w:lineRule="auto"/>
        <w:ind w:firstLine="497"/>
        <w:jc w:val="left"/>
        <w:rPr>
          <w:rFonts w:ascii="宋体" w:cs="宋体"/>
          <w:kern w:val="0"/>
          <w:sz w:val="24"/>
        </w:rPr>
      </w:pPr>
      <w:r w:rsidRPr="00C0763C">
        <w:rPr>
          <w:rFonts w:ascii="宋体" w:hAnsi="宋体" w:cs="宋体" w:hint="eastAsia"/>
          <w:kern w:val="0"/>
          <w:sz w:val="24"/>
        </w:rPr>
        <w:t>联系人：</w:t>
      </w:r>
      <w:r>
        <w:rPr>
          <w:rFonts w:ascii="宋体" w:hAnsi="宋体" w:cs="宋体" w:hint="eastAsia"/>
          <w:kern w:val="0"/>
          <w:sz w:val="24"/>
        </w:rPr>
        <w:t>吴磊</w:t>
      </w:r>
    </w:p>
    <w:p w:rsidR="00F55AF0" w:rsidRPr="00C0763C" w:rsidRDefault="00F55AF0" w:rsidP="00064682">
      <w:pPr>
        <w:widowControl/>
        <w:spacing w:line="360" w:lineRule="auto"/>
        <w:ind w:firstLine="480"/>
        <w:jc w:val="left"/>
        <w:rPr>
          <w:rFonts w:ascii="宋体" w:cs="宋体"/>
          <w:kern w:val="0"/>
          <w:sz w:val="24"/>
        </w:rPr>
      </w:pPr>
      <w:r w:rsidRPr="00C0763C">
        <w:rPr>
          <w:rFonts w:ascii="宋体" w:hAnsi="宋体" w:cs="宋体" w:hint="eastAsia"/>
          <w:kern w:val="0"/>
          <w:sz w:val="24"/>
        </w:rPr>
        <w:t>电话：</w:t>
      </w:r>
      <w:r w:rsidRPr="00C0763C">
        <w:rPr>
          <w:rFonts w:ascii="宋体" w:hAnsi="宋体" w:cs="宋体"/>
          <w:kern w:val="0"/>
          <w:sz w:val="24"/>
        </w:rPr>
        <w:t>0716-8062</w:t>
      </w:r>
      <w:r>
        <w:rPr>
          <w:rFonts w:ascii="宋体" w:hAnsi="宋体" w:cs="宋体"/>
          <w:kern w:val="0"/>
          <w:sz w:val="24"/>
        </w:rPr>
        <w:t>72</w:t>
      </w:r>
      <w:r w:rsidRPr="00C0763C">
        <w:rPr>
          <w:rFonts w:ascii="宋体" w:hAnsi="宋体" w:cs="宋体"/>
          <w:kern w:val="0"/>
          <w:sz w:val="24"/>
        </w:rPr>
        <w:t>8</w:t>
      </w:r>
    </w:p>
    <w:p w:rsidR="00F55AF0" w:rsidRPr="00CD64A9" w:rsidRDefault="00F55AF0" w:rsidP="00E00859">
      <w:pPr>
        <w:widowControl/>
        <w:spacing w:line="360" w:lineRule="auto"/>
        <w:jc w:val="left"/>
        <w:rPr>
          <w:rFonts w:ascii="宋体" w:cs="宋体"/>
          <w:kern w:val="0"/>
          <w:sz w:val="24"/>
        </w:rPr>
      </w:pPr>
    </w:p>
    <w:p w:rsidR="00F55AF0" w:rsidRPr="00C0763C" w:rsidRDefault="00F55AF0" w:rsidP="00E00859">
      <w:pPr>
        <w:widowControl/>
        <w:spacing w:line="360" w:lineRule="auto"/>
        <w:ind w:firstLine="480"/>
        <w:jc w:val="left"/>
        <w:rPr>
          <w:rFonts w:ascii="宋体" w:cs="宋体"/>
          <w:kern w:val="0"/>
          <w:sz w:val="24"/>
        </w:rPr>
      </w:pPr>
      <w:r w:rsidRPr="00C0763C">
        <w:rPr>
          <w:rFonts w:ascii="宋体" w:cs="宋体"/>
          <w:kern w:val="0"/>
          <w:sz w:val="24"/>
        </w:rPr>
        <w:t>  </w:t>
      </w:r>
    </w:p>
    <w:p w:rsidR="00F55AF0" w:rsidRPr="00C0763C" w:rsidRDefault="00F55AF0" w:rsidP="00E00859">
      <w:pPr>
        <w:widowControl/>
        <w:spacing w:line="360" w:lineRule="auto"/>
        <w:ind w:firstLine="480"/>
        <w:jc w:val="left"/>
        <w:rPr>
          <w:rFonts w:ascii="宋体" w:cs="宋体"/>
          <w:kern w:val="0"/>
          <w:sz w:val="24"/>
        </w:rPr>
      </w:pPr>
      <w:r w:rsidRPr="00C0763C">
        <w:rPr>
          <w:rFonts w:ascii="宋体" w:cs="宋体"/>
          <w:kern w:val="0"/>
          <w:sz w:val="24"/>
        </w:rPr>
        <w:t>                      </w:t>
      </w:r>
      <w:r>
        <w:rPr>
          <w:rFonts w:ascii="宋体" w:cs="宋体"/>
          <w:kern w:val="0"/>
          <w:sz w:val="24"/>
        </w:rPr>
        <w:t xml:space="preserve">                        </w:t>
      </w:r>
      <w:r w:rsidRPr="00C0763C">
        <w:rPr>
          <w:rFonts w:ascii="宋体" w:hAnsi="宋体" w:cs="宋体" w:hint="eastAsia"/>
          <w:kern w:val="0"/>
          <w:sz w:val="24"/>
        </w:rPr>
        <w:t>长江大学采购与招投标管理处</w:t>
      </w:r>
    </w:p>
    <w:p w:rsidR="00F55AF0" w:rsidRPr="005C317D" w:rsidRDefault="00F55AF0" w:rsidP="00E00859">
      <w:pPr>
        <w:spacing w:line="360" w:lineRule="auto"/>
        <w:rPr>
          <w:sz w:val="24"/>
        </w:rPr>
      </w:pPr>
      <w:r w:rsidRPr="00C0763C">
        <w:rPr>
          <w:rFonts w:ascii="宋体" w:cs="宋体"/>
          <w:kern w:val="0"/>
          <w:sz w:val="24"/>
        </w:rPr>
        <w:t>     </w:t>
      </w:r>
      <w:r w:rsidRPr="00C0763C">
        <w:rPr>
          <w:rFonts w:ascii="宋体" w:hAnsi="宋体" w:cs="宋体"/>
          <w:kern w:val="0"/>
          <w:sz w:val="24"/>
        </w:rPr>
        <w:t xml:space="preserve">                                         </w:t>
      </w:r>
      <w:r w:rsidRPr="00F5665B">
        <w:rPr>
          <w:rFonts w:ascii="宋体" w:cs="宋体"/>
          <w:color w:val="FF0000"/>
          <w:kern w:val="0"/>
          <w:sz w:val="24"/>
        </w:rPr>
        <w:t> </w:t>
      </w:r>
      <w:smartTag w:uri="urn:schemas-microsoft-com:office:smarttags" w:element="chsdate">
        <w:smartTagPr>
          <w:attr w:name="IsROCDate" w:val="False"/>
          <w:attr w:name="IsLunarDate" w:val="False"/>
          <w:attr w:name="Day" w:val="6"/>
          <w:attr w:name="Month" w:val="12"/>
          <w:attr w:name="Year" w:val="2016"/>
        </w:smartTagPr>
        <w:r w:rsidRPr="005C317D">
          <w:rPr>
            <w:rFonts w:ascii="宋体" w:hAnsi="宋体" w:cs="宋体"/>
            <w:kern w:val="0"/>
            <w:sz w:val="24"/>
          </w:rPr>
          <w:t>2016</w:t>
        </w:r>
        <w:r w:rsidRPr="005C317D">
          <w:rPr>
            <w:rFonts w:ascii="宋体" w:hAnsi="宋体" w:cs="宋体" w:hint="eastAsia"/>
            <w:kern w:val="0"/>
            <w:sz w:val="24"/>
          </w:rPr>
          <w:t>年</w:t>
        </w:r>
        <w:r>
          <w:rPr>
            <w:rFonts w:ascii="宋体" w:hAnsi="宋体" w:cs="宋体"/>
            <w:kern w:val="0"/>
            <w:sz w:val="24"/>
          </w:rPr>
          <w:t>12</w:t>
        </w:r>
        <w:r w:rsidRPr="005C317D">
          <w:rPr>
            <w:rFonts w:ascii="宋体" w:hAnsi="宋体" w:cs="宋体" w:hint="eastAsia"/>
            <w:kern w:val="0"/>
            <w:sz w:val="24"/>
          </w:rPr>
          <w:t>月</w:t>
        </w:r>
        <w:r>
          <w:rPr>
            <w:rFonts w:ascii="宋体" w:hAnsi="宋体" w:cs="宋体"/>
            <w:kern w:val="0"/>
            <w:sz w:val="24"/>
          </w:rPr>
          <w:t>6</w:t>
        </w:r>
        <w:r w:rsidRPr="005C317D">
          <w:rPr>
            <w:rFonts w:ascii="宋体" w:hAnsi="宋体" w:cs="宋体" w:hint="eastAsia"/>
            <w:kern w:val="0"/>
            <w:sz w:val="24"/>
          </w:rPr>
          <w:t>日</w:t>
        </w:r>
      </w:smartTag>
    </w:p>
    <w:p w:rsidR="00F55AF0" w:rsidRPr="00C0763C" w:rsidRDefault="00F55AF0" w:rsidP="00720F71">
      <w:pPr>
        <w:spacing w:line="540" w:lineRule="exact"/>
        <w:ind w:firstLineChars="200" w:firstLine="31680"/>
        <w:rPr>
          <w:rFonts w:ascii="仿宋_GB2312" w:eastAsia="仿宋_GB2312"/>
          <w:b/>
          <w:bCs/>
          <w:kern w:val="44"/>
          <w:sz w:val="44"/>
          <w:szCs w:val="44"/>
        </w:rPr>
      </w:pPr>
      <w:r w:rsidRPr="00C0763C">
        <w:rPr>
          <w:rFonts w:ascii="仿宋_GB2312" w:eastAsia="仿宋_GB2312"/>
          <w:b/>
          <w:bCs/>
          <w:kern w:val="44"/>
          <w:sz w:val="44"/>
          <w:szCs w:val="44"/>
        </w:rPr>
        <w:t>  </w:t>
      </w:r>
      <w:r w:rsidRPr="00C0763C">
        <w:rPr>
          <w:rFonts w:ascii="仿宋_GB2312" w:eastAsia="仿宋_GB2312"/>
          <w:b/>
          <w:bCs/>
          <w:kern w:val="44"/>
          <w:sz w:val="44"/>
          <w:szCs w:val="44"/>
        </w:rPr>
        <w:t xml:space="preserve"> </w:t>
      </w:r>
    </w:p>
    <w:p w:rsidR="00F55AF0" w:rsidRPr="00C0763C" w:rsidRDefault="00F55AF0" w:rsidP="00720F71">
      <w:pPr>
        <w:spacing w:line="540" w:lineRule="exact"/>
        <w:ind w:firstLineChars="200" w:firstLine="31680"/>
        <w:rPr>
          <w:rFonts w:ascii="仿宋_GB2312" w:eastAsia="仿宋_GB2312"/>
          <w:b/>
          <w:bCs/>
          <w:kern w:val="44"/>
          <w:sz w:val="44"/>
          <w:szCs w:val="44"/>
        </w:rPr>
      </w:pPr>
    </w:p>
    <w:p w:rsidR="00F55AF0" w:rsidRPr="00C0763C" w:rsidRDefault="00F55AF0" w:rsidP="00720F71">
      <w:pPr>
        <w:spacing w:line="540" w:lineRule="exact"/>
        <w:ind w:firstLineChars="200" w:firstLine="31680"/>
        <w:rPr>
          <w:rFonts w:ascii="仿宋_GB2312" w:eastAsia="仿宋_GB2312"/>
          <w:b/>
          <w:bCs/>
          <w:kern w:val="44"/>
          <w:sz w:val="44"/>
          <w:szCs w:val="44"/>
        </w:rPr>
      </w:pPr>
    </w:p>
    <w:p w:rsidR="00F55AF0" w:rsidRPr="00C0763C" w:rsidRDefault="00F55AF0" w:rsidP="00301EA9">
      <w:pPr>
        <w:spacing w:line="540" w:lineRule="exact"/>
        <w:ind w:firstLineChars="445" w:firstLine="31680"/>
        <w:rPr>
          <w:rFonts w:ascii="仿宋_GB2312" w:eastAsia="仿宋_GB2312"/>
          <w:b/>
          <w:bCs/>
          <w:kern w:val="44"/>
          <w:sz w:val="44"/>
          <w:szCs w:val="44"/>
        </w:rPr>
      </w:pPr>
      <w:r w:rsidRPr="00C0763C">
        <w:rPr>
          <w:rFonts w:ascii="仿宋_GB2312" w:eastAsia="仿宋_GB2312" w:hint="eastAsia"/>
          <w:b/>
          <w:bCs/>
          <w:kern w:val="44"/>
          <w:sz w:val="44"/>
          <w:szCs w:val="44"/>
        </w:rPr>
        <w:t>第二章</w:t>
      </w:r>
      <w:r w:rsidRPr="00C0763C">
        <w:rPr>
          <w:rFonts w:ascii="仿宋_GB2312" w:eastAsia="仿宋_GB2312"/>
          <w:b/>
          <w:bCs/>
          <w:kern w:val="44"/>
          <w:sz w:val="44"/>
          <w:szCs w:val="44"/>
        </w:rPr>
        <w:t xml:space="preserve"> </w:t>
      </w:r>
      <w:bookmarkStart w:id="0" w:name="_Toc229456846"/>
      <w:r w:rsidRPr="00C0763C">
        <w:rPr>
          <w:rFonts w:ascii="仿宋_GB2312" w:eastAsia="仿宋_GB2312" w:hint="eastAsia"/>
          <w:b/>
          <w:bCs/>
          <w:kern w:val="44"/>
          <w:sz w:val="44"/>
          <w:szCs w:val="44"/>
        </w:rPr>
        <w:t>货物技术、商务要求</w:t>
      </w:r>
    </w:p>
    <w:p w:rsidR="00F55AF0" w:rsidRDefault="00F55AF0" w:rsidP="00F5665B">
      <w:pPr>
        <w:rPr>
          <w:rFonts w:ascii="宋体"/>
          <w:sz w:val="28"/>
          <w:szCs w:val="28"/>
        </w:rPr>
      </w:pPr>
      <w:bookmarkStart w:id="1" w:name="_Toc175733110"/>
      <w:bookmarkEnd w:id="0"/>
      <w:r>
        <w:rPr>
          <w:rFonts w:ascii="宋体" w:hAnsi="宋体" w:hint="eastAsia"/>
          <w:sz w:val="28"/>
          <w:szCs w:val="28"/>
        </w:rPr>
        <w:t>一</w:t>
      </w:r>
      <w:r w:rsidRPr="00006C5B">
        <w:rPr>
          <w:rFonts w:ascii="宋体" w:hAnsi="宋体" w:hint="eastAsia"/>
          <w:sz w:val="28"/>
          <w:szCs w:val="28"/>
        </w:rPr>
        <w:t>、</w:t>
      </w:r>
      <w:r>
        <w:rPr>
          <w:rFonts w:ascii="宋体" w:hAnsi="宋体" w:hint="eastAsia"/>
          <w:sz w:val="28"/>
          <w:szCs w:val="28"/>
        </w:rPr>
        <w:t>采购项目与需求：</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843"/>
        <w:gridCol w:w="982"/>
        <w:gridCol w:w="5626"/>
        <w:gridCol w:w="963"/>
      </w:tblGrid>
      <w:tr w:rsidR="00F55AF0" w:rsidRPr="00D063A9" w:rsidTr="005C317D">
        <w:trPr>
          <w:trHeight w:val="770"/>
          <w:jc w:val="center"/>
        </w:trPr>
        <w:tc>
          <w:tcPr>
            <w:tcW w:w="843" w:type="dxa"/>
            <w:vAlign w:val="center"/>
          </w:tcPr>
          <w:p w:rsidR="00F55AF0" w:rsidRPr="00D063A9" w:rsidRDefault="00F55AF0" w:rsidP="0065719A">
            <w:pPr>
              <w:jc w:val="center"/>
              <w:rPr>
                <w:szCs w:val="21"/>
              </w:rPr>
            </w:pPr>
            <w:r w:rsidRPr="00D063A9">
              <w:rPr>
                <w:rFonts w:hint="eastAsia"/>
                <w:szCs w:val="21"/>
              </w:rPr>
              <w:t>序号</w:t>
            </w:r>
          </w:p>
        </w:tc>
        <w:tc>
          <w:tcPr>
            <w:tcW w:w="982" w:type="dxa"/>
            <w:vAlign w:val="center"/>
          </w:tcPr>
          <w:p w:rsidR="00F55AF0" w:rsidRPr="00D063A9" w:rsidRDefault="00F55AF0" w:rsidP="0065719A">
            <w:pPr>
              <w:jc w:val="center"/>
              <w:rPr>
                <w:szCs w:val="21"/>
              </w:rPr>
            </w:pPr>
            <w:r w:rsidRPr="00D063A9">
              <w:rPr>
                <w:rFonts w:hint="eastAsia"/>
                <w:szCs w:val="21"/>
              </w:rPr>
              <w:t>品名</w:t>
            </w:r>
          </w:p>
        </w:tc>
        <w:tc>
          <w:tcPr>
            <w:tcW w:w="5626" w:type="dxa"/>
            <w:vAlign w:val="center"/>
          </w:tcPr>
          <w:p w:rsidR="00F55AF0" w:rsidRPr="00D063A9" w:rsidRDefault="00F55AF0" w:rsidP="0065719A">
            <w:pPr>
              <w:jc w:val="center"/>
              <w:rPr>
                <w:szCs w:val="21"/>
              </w:rPr>
            </w:pPr>
            <w:r w:rsidRPr="00D063A9">
              <w:rPr>
                <w:rFonts w:hint="eastAsia"/>
                <w:szCs w:val="21"/>
              </w:rPr>
              <w:t>规格</w:t>
            </w:r>
          </w:p>
        </w:tc>
        <w:tc>
          <w:tcPr>
            <w:tcW w:w="963" w:type="dxa"/>
            <w:vAlign w:val="center"/>
          </w:tcPr>
          <w:p w:rsidR="00F55AF0" w:rsidRPr="00D063A9" w:rsidRDefault="00F55AF0" w:rsidP="0065719A">
            <w:pPr>
              <w:jc w:val="center"/>
              <w:rPr>
                <w:szCs w:val="21"/>
              </w:rPr>
            </w:pPr>
            <w:r w:rsidRPr="00D063A9">
              <w:rPr>
                <w:rFonts w:hint="eastAsia"/>
                <w:szCs w:val="21"/>
              </w:rPr>
              <w:t>数量</w:t>
            </w:r>
          </w:p>
        </w:tc>
      </w:tr>
      <w:tr w:rsidR="00F55AF0" w:rsidRPr="00D063A9" w:rsidTr="005C317D">
        <w:trPr>
          <w:trHeight w:val="1556"/>
          <w:jc w:val="center"/>
        </w:trPr>
        <w:tc>
          <w:tcPr>
            <w:tcW w:w="843" w:type="dxa"/>
            <w:vAlign w:val="center"/>
          </w:tcPr>
          <w:p w:rsidR="00F55AF0" w:rsidRPr="00D063A9" w:rsidRDefault="00F55AF0" w:rsidP="0065719A">
            <w:pPr>
              <w:jc w:val="center"/>
              <w:rPr>
                <w:szCs w:val="21"/>
              </w:rPr>
            </w:pPr>
            <w:r w:rsidRPr="00D063A9">
              <w:rPr>
                <w:szCs w:val="21"/>
              </w:rPr>
              <w:t>1</w:t>
            </w:r>
          </w:p>
        </w:tc>
        <w:tc>
          <w:tcPr>
            <w:tcW w:w="982" w:type="dxa"/>
            <w:vAlign w:val="center"/>
          </w:tcPr>
          <w:p w:rsidR="00F55AF0" w:rsidRPr="00D063A9" w:rsidRDefault="00F55AF0" w:rsidP="0065719A">
            <w:pPr>
              <w:jc w:val="center"/>
              <w:rPr>
                <w:szCs w:val="21"/>
              </w:rPr>
            </w:pPr>
            <w:r w:rsidRPr="00D063A9">
              <w:rPr>
                <w:rFonts w:hint="eastAsia"/>
                <w:szCs w:val="21"/>
              </w:rPr>
              <w:t>汇聚交换机</w:t>
            </w:r>
          </w:p>
        </w:tc>
        <w:tc>
          <w:tcPr>
            <w:tcW w:w="5626" w:type="dxa"/>
            <w:vAlign w:val="center"/>
          </w:tcPr>
          <w:p w:rsidR="00F55AF0" w:rsidRPr="00D063A9" w:rsidRDefault="00F55AF0" w:rsidP="0065719A">
            <w:pPr>
              <w:rPr>
                <w:rFonts w:ascii="宋体"/>
                <w:szCs w:val="21"/>
              </w:rPr>
            </w:pPr>
            <w:r w:rsidRPr="00D063A9">
              <w:rPr>
                <w:rFonts w:ascii="宋体" w:hAnsi="宋体"/>
                <w:szCs w:val="21"/>
              </w:rPr>
              <w:t>1</w:t>
            </w:r>
            <w:r w:rsidRPr="00D063A9">
              <w:rPr>
                <w:rFonts w:ascii="宋体" w:hAnsi="宋体" w:hint="eastAsia"/>
                <w:szCs w:val="21"/>
              </w:rPr>
              <w:t>、★千兆</w:t>
            </w:r>
            <w:r w:rsidRPr="00D063A9">
              <w:rPr>
                <w:rFonts w:ascii="宋体" w:hAnsi="宋体"/>
                <w:szCs w:val="21"/>
              </w:rPr>
              <w:t>SFP</w:t>
            </w:r>
            <w:r w:rsidRPr="00D063A9">
              <w:rPr>
                <w:rFonts w:ascii="宋体" w:hAnsi="宋体" w:hint="eastAsia"/>
                <w:szCs w:val="21"/>
              </w:rPr>
              <w:t>接口≥</w:t>
            </w:r>
            <w:r w:rsidRPr="00D063A9">
              <w:rPr>
                <w:rFonts w:ascii="宋体" w:hAnsi="宋体"/>
                <w:szCs w:val="21"/>
              </w:rPr>
              <w:t>24</w:t>
            </w:r>
            <w:r w:rsidRPr="00D063A9">
              <w:rPr>
                <w:rFonts w:ascii="宋体" w:hAnsi="宋体" w:hint="eastAsia"/>
                <w:szCs w:val="21"/>
              </w:rPr>
              <w:t>，复用</w:t>
            </w:r>
            <w:r w:rsidRPr="00D063A9">
              <w:rPr>
                <w:rFonts w:ascii="宋体" w:hAnsi="宋体"/>
                <w:szCs w:val="21"/>
              </w:rPr>
              <w:t>10/100/</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D063A9">
                <w:rPr>
                  <w:rFonts w:ascii="宋体" w:hAnsi="宋体"/>
                  <w:szCs w:val="21"/>
                </w:rPr>
                <w:t>1000M</w:t>
              </w:r>
            </w:smartTag>
            <w:r w:rsidRPr="00D063A9">
              <w:rPr>
                <w:rFonts w:ascii="宋体" w:hAnsi="宋体" w:hint="eastAsia"/>
                <w:szCs w:val="21"/>
              </w:rPr>
              <w:t>电口≥</w:t>
            </w:r>
            <w:r w:rsidRPr="00D063A9">
              <w:rPr>
                <w:rFonts w:ascii="宋体" w:hAnsi="宋体"/>
                <w:szCs w:val="21"/>
              </w:rPr>
              <w:t>12</w:t>
            </w:r>
            <w:r w:rsidRPr="00D063A9">
              <w:rPr>
                <w:rFonts w:ascii="宋体" w:hAnsi="宋体" w:hint="eastAsia"/>
                <w:szCs w:val="21"/>
              </w:rPr>
              <w:t>；</w:t>
            </w:r>
          </w:p>
          <w:p w:rsidR="00F55AF0" w:rsidRPr="00D063A9" w:rsidRDefault="00F55AF0" w:rsidP="0065719A">
            <w:pPr>
              <w:rPr>
                <w:rFonts w:ascii="宋体"/>
                <w:szCs w:val="21"/>
              </w:rPr>
            </w:pPr>
            <w:r w:rsidRPr="00D063A9">
              <w:rPr>
                <w:rFonts w:ascii="宋体" w:hAnsi="宋体"/>
                <w:szCs w:val="21"/>
              </w:rPr>
              <w:t>2</w:t>
            </w:r>
            <w:r w:rsidRPr="00D063A9">
              <w:rPr>
                <w:rFonts w:ascii="宋体" w:hAnsi="宋体" w:hint="eastAsia"/>
                <w:szCs w:val="21"/>
              </w:rPr>
              <w:t>、★扩展插槽数≥</w:t>
            </w:r>
            <w:r w:rsidRPr="00D063A9">
              <w:rPr>
                <w:rFonts w:ascii="宋体" w:hAnsi="宋体"/>
                <w:szCs w:val="21"/>
              </w:rPr>
              <w:t>2,</w:t>
            </w:r>
            <w:r w:rsidRPr="00D063A9">
              <w:rPr>
                <w:rFonts w:ascii="宋体" w:hAnsi="宋体" w:hint="eastAsia"/>
                <w:szCs w:val="21"/>
              </w:rPr>
              <w:t>，可扩展万兆接口数≥</w:t>
            </w:r>
            <w:r w:rsidRPr="00D063A9">
              <w:rPr>
                <w:rFonts w:ascii="宋体" w:hAnsi="宋体"/>
                <w:szCs w:val="21"/>
              </w:rPr>
              <w:t>4</w:t>
            </w:r>
            <w:r w:rsidRPr="00D063A9">
              <w:rPr>
                <w:rFonts w:ascii="宋体" w:hAnsi="宋体" w:hint="eastAsia"/>
                <w:szCs w:val="21"/>
              </w:rPr>
              <w:t>；</w:t>
            </w:r>
          </w:p>
          <w:p w:rsidR="00F55AF0" w:rsidRPr="00D063A9" w:rsidRDefault="00F55AF0" w:rsidP="0065719A">
            <w:pPr>
              <w:rPr>
                <w:rFonts w:ascii="宋体"/>
                <w:szCs w:val="21"/>
              </w:rPr>
            </w:pPr>
            <w:r w:rsidRPr="00D063A9">
              <w:rPr>
                <w:rFonts w:ascii="宋体" w:hAnsi="宋体"/>
                <w:szCs w:val="21"/>
              </w:rPr>
              <w:t>3</w:t>
            </w:r>
            <w:r w:rsidRPr="00D063A9">
              <w:rPr>
                <w:rFonts w:ascii="宋体" w:hAnsi="宋体" w:hint="eastAsia"/>
                <w:szCs w:val="21"/>
              </w:rPr>
              <w:t>、★交换容量≥</w:t>
            </w:r>
            <w:r w:rsidRPr="00D063A9">
              <w:rPr>
                <w:rFonts w:ascii="宋体" w:hAnsi="宋体"/>
                <w:szCs w:val="21"/>
              </w:rPr>
              <w:t>6.4Tbps</w:t>
            </w:r>
            <w:r w:rsidRPr="00D063A9">
              <w:rPr>
                <w:rFonts w:ascii="宋体" w:hAnsi="宋体" w:hint="eastAsia"/>
                <w:szCs w:val="21"/>
              </w:rPr>
              <w:t>，包转发率≥</w:t>
            </w:r>
            <w:r w:rsidRPr="00D063A9">
              <w:rPr>
                <w:rFonts w:ascii="宋体" w:hAnsi="宋体"/>
                <w:szCs w:val="21"/>
              </w:rPr>
              <w:t>274Mbps</w:t>
            </w:r>
            <w:r w:rsidRPr="00D063A9">
              <w:rPr>
                <w:rFonts w:ascii="宋体" w:hAnsi="宋体" w:hint="eastAsia"/>
                <w:szCs w:val="21"/>
              </w:rPr>
              <w:t>；</w:t>
            </w:r>
          </w:p>
          <w:p w:rsidR="00F55AF0" w:rsidRPr="00D063A9" w:rsidRDefault="00F55AF0" w:rsidP="0065719A">
            <w:pPr>
              <w:rPr>
                <w:rFonts w:ascii="宋体"/>
                <w:szCs w:val="21"/>
              </w:rPr>
            </w:pPr>
            <w:r w:rsidRPr="00D063A9">
              <w:rPr>
                <w:rFonts w:ascii="宋体" w:hAnsi="宋体"/>
                <w:szCs w:val="21"/>
              </w:rPr>
              <w:t>4</w:t>
            </w:r>
            <w:r w:rsidRPr="00D063A9">
              <w:rPr>
                <w:rFonts w:ascii="宋体" w:hAnsi="宋体" w:hint="eastAsia"/>
                <w:szCs w:val="21"/>
              </w:rPr>
              <w:t>、★支持交换虚拟化技术，可实现</w:t>
            </w:r>
            <w:r w:rsidRPr="00D063A9">
              <w:rPr>
                <w:rFonts w:ascii="宋体" w:hAnsi="宋体"/>
                <w:szCs w:val="21"/>
              </w:rPr>
              <w:t>N:1</w:t>
            </w:r>
            <w:r w:rsidRPr="00D063A9">
              <w:rPr>
                <w:rFonts w:ascii="宋体" w:hAnsi="宋体" w:hint="eastAsia"/>
                <w:szCs w:val="21"/>
              </w:rPr>
              <w:t>虚拟化；</w:t>
            </w:r>
          </w:p>
          <w:p w:rsidR="00F55AF0" w:rsidRPr="00D063A9" w:rsidRDefault="00F55AF0" w:rsidP="0065719A">
            <w:pPr>
              <w:rPr>
                <w:rFonts w:ascii="宋体"/>
                <w:szCs w:val="21"/>
              </w:rPr>
            </w:pPr>
            <w:r w:rsidRPr="00D063A9">
              <w:rPr>
                <w:rFonts w:ascii="宋体" w:hAnsi="宋体"/>
                <w:szCs w:val="21"/>
              </w:rPr>
              <w:t>5</w:t>
            </w:r>
            <w:r w:rsidRPr="00D063A9">
              <w:rPr>
                <w:rFonts w:ascii="宋体" w:hAnsi="宋体" w:hint="eastAsia"/>
                <w:szCs w:val="21"/>
              </w:rPr>
              <w:t>、★支持静态、</w:t>
            </w:r>
            <w:r w:rsidRPr="00D063A9">
              <w:rPr>
                <w:rFonts w:ascii="宋体" w:hAnsi="宋体"/>
                <w:szCs w:val="21"/>
              </w:rPr>
              <w:t>RIP/RIPng</w:t>
            </w:r>
            <w:r w:rsidRPr="00D063A9">
              <w:rPr>
                <w:rFonts w:ascii="宋体" w:hAnsi="宋体" w:hint="eastAsia"/>
                <w:szCs w:val="21"/>
              </w:rPr>
              <w:t>、</w:t>
            </w:r>
            <w:r w:rsidRPr="00D063A9">
              <w:rPr>
                <w:rFonts w:ascii="宋体" w:hAnsi="宋体"/>
                <w:szCs w:val="21"/>
              </w:rPr>
              <w:t>OSPF/OSPFv3</w:t>
            </w:r>
            <w:r w:rsidRPr="00D063A9">
              <w:rPr>
                <w:rFonts w:ascii="宋体" w:hAnsi="宋体" w:hint="eastAsia"/>
                <w:szCs w:val="21"/>
              </w:rPr>
              <w:t>、</w:t>
            </w:r>
            <w:r w:rsidRPr="00D063A9">
              <w:rPr>
                <w:rFonts w:ascii="宋体" w:hAnsi="宋体"/>
                <w:szCs w:val="21"/>
              </w:rPr>
              <w:t>BGP4/BGP4+</w:t>
            </w:r>
            <w:r w:rsidRPr="00D063A9">
              <w:rPr>
                <w:rFonts w:ascii="宋体" w:hAnsi="宋体" w:hint="eastAsia"/>
                <w:szCs w:val="21"/>
              </w:rPr>
              <w:t>、</w:t>
            </w:r>
            <w:r w:rsidRPr="00D063A9">
              <w:rPr>
                <w:rFonts w:ascii="宋体" w:hAnsi="宋体"/>
                <w:szCs w:val="21"/>
              </w:rPr>
              <w:t>IS-IS/IS-ISv6</w:t>
            </w:r>
            <w:r w:rsidRPr="00D063A9">
              <w:rPr>
                <w:rFonts w:ascii="宋体" w:hAnsi="宋体" w:hint="eastAsia"/>
                <w:szCs w:val="21"/>
              </w:rPr>
              <w:t>等完善的</w:t>
            </w:r>
            <w:r w:rsidRPr="00D063A9">
              <w:rPr>
                <w:rFonts w:ascii="宋体" w:hAnsi="宋体"/>
                <w:szCs w:val="21"/>
              </w:rPr>
              <w:t>IPv4/IPv6</w:t>
            </w:r>
            <w:r w:rsidRPr="00D063A9">
              <w:rPr>
                <w:rFonts w:ascii="宋体" w:hAnsi="宋体" w:hint="eastAsia"/>
                <w:szCs w:val="21"/>
              </w:rPr>
              <w:t>路由协议，支持黑洞路由；</w:t>
            </w:r>
          </w:p>
          <w:p w:rsidR="00F55AF0" w:rsidRPr="00D063A9" w:rsidRDefault="00F55AF0" w:rsidP="0065719A">
            <w:pPr>
              <w:rPr>
                <w:rFonts w:ascii="宋体"/>
                <w:szCs w:val="21"/>
              </w:rPr>
            </w:pPr>
            <w:r w:rsidRPr="00D063A9">
              <w:rPr>
                <w:rFonts w:ascii="宋体" w:hAnsi="宋体"/>
                <w:szCs w:val="21"/>
              </w:rPr>
              <w:t>6</w:t>
            </w:r>
            <w:r w:rsidRPr="00D063A9">
              <w:rPr>
                <w:rFonts w:ascii="宋体" w:hAnsi="宋体" w:hint="eastAsia"/>
                <w:szCs w:val="21"/>
              </w:rPr>
              <w:t>、★支持</w:t>
            </w:r>
            <w:r w:rsidRPr="00D063A9">
              <w:rPr>
                <w:rFonts w:ascii="宋体" w:hAnsi="宋体"/>
                <w:szCs w:val="21"/>
              </w:rPr>
              <w:t>IGMP</w:t>
            </w:r>
            <w:r w:rsidRPr="00D063A9">
              <w:rPr>
                <w:rFonts w:ascii="宋体" w:hAnsi="宋体" w:hint="eastAsia"/>
                <w:szCs w:val="21"/>
              </w:rPr>
              <w:t>、</w:t>
            </w:r>
            <w:r w:rsidRPr="00D063A9">
              <w:rPr>
                <w:rFonts w:ascii="宋体" w:hAnsi="宋体"/>
                <w:szCs w:val="21"/>
              </w:rPr>
              <w:t>IGMP Snooping</w:t>
            </w:r>
            <w:r w:rsidRPr="00D063A9">
              <w:rPr>
                <w:rFonts w:ascii="宋体" w:hAnsi="宋体" w:hint="eastAsia"/>
                <w:szCs w:val="21"/>
              </w:rPr>
              <w:t>及</w:t>
            </w:r>
            <w:r w:rsidRPr="00D063A9">
              <w:rPr>
                <w:rFonts w:ascii="宋体" w:hAnsi="宋体"/>
                <w:szCs w:val="21"/>
              </w:rPr>
              <w:t>MLD</w:t>
            </w:r>
            <w:r w:rsidRPr="00D063A9">
              <w:rPr>
                <w:rFonts w:ascii="宋体" w:hAnsi="宋体" w:hint="eastAsia"/>
                <w:szCs w:val="21"/>
              </w:rPr>
              <w:t>、</w:t>
            </w:r>
            <w:r w:rsidRPr="00D063A9">
              <w:rPr>
                <w:rFonts w:ascii="宋体" w:hAnsi="宋体"/>
                <w:szCs w:val="21"/>
              </w:rPr>
              <w:t>MLD Sonnping</w:t>
            </w:r>
            <w:r w:rsidRPr="00D063A9">
              <w:rPr>
                <w:rFonts w:ascii="宋体" w:hAnsi="宋体" w:hint="eastAsia"/>
                <w:szCs w:val="21"/>
              </w:rPr>
              <w:t>等组播协议，支持</w:t>
            </w:r>
            <w:r w:rsidRPr="00D063A9">
              <w:rPr>
                <w:rFonts w:ascii="宋体" w:hAnsi="宋体"/>
                <w:szCs w:val="21"/>
              </w:rPr>
              <w:t>PIM-SM/DM</w:t>
            </w:r>
            <w:r w:rsidRPr="00D063A9">
              <w:rPr>
                <w:rFonts w:ascii="宋体" w:hAnsi="宋体" w:hint="eastAsia"/>
                <w:szCs w:val="21"/>
              </w:rPr>
              <w:t>、</w:t>
            </w:r>
            <w:r w:rsidRPr="00D063A9">
              <w:rPr>
                <w:rFonts w:ascii="宋体" w:hAnsi="宋体"/>
                <w:szCs w:val="21"/>
              </w:rPr>
              <w:t>PIM-SM/DMv6</w:t>
            </w:r>
            <w:r w:rsidRPr="00D063A9">
              <w:rPr>
                <w:rFonts w:ascii="宋体" w:hAnsi="宋体" w:hint="eastAsia"/>
                <w:szCs w:val="21"/>
              </w:rPr>
              <w:t>、</w:t>
            </w:r>
            <w:r w:rsidRPr="00D063A9">
              <w:rPr>
                <w:rFonts w:ascii="宋体" w:hAnsi="宋体"/>
                <w:szCs w:val="21"/>
              </w:rPr>
              <w:t>DVMRP</w:t>
            </w:r>
            <w:r w:rsidRPr="00D063A9">
              <w:rPr>
                <w:rFonts w:ascii="宋体" w:hAnsi="宋体" w:hint="eastAsia"/>
                <w:szCs w:val="21"/>
              </w:rPr>
              <w:t>等</w:t>
            </w:r>
            <w:r w:rsidRPr="00D063A9">
              <w:rPr>
                <w:rFonts w:ascii="宋体" w:hAnsi="宋体"/>
                <w:szCs w:val="21"/>
              </w:rPr>
              <w:t>IPv4/IPv6</w:t>
            </w:r>
            <w:r w:rsidRPr="00D063A9">
              <w:rPr>
                <w:rFonts w:ascii="宋体" w:hAnsi="宋体" w:hint="eastAsia"/>
                <w:szCs w:val="21"/>
              </w:rPr>
              <w:t>组播路由协议，支持</w:t>
            </w:r>
            <w:r w:rsidRPr="00D063A9">
              <w:rPr>
                <w:rFonts w:ascii="宋体" w:hAnsi="宋体"/>
                <w:szCs w:val="21"/>
              </w:rPr>
              <w:t>IPv4/IPv6</w:t>
            </w:r>
            <w:r w:rsidRPr="00D063A9">
              <w:rPr>
                <w:rFonts w:ascii="宋体" w:hAnsi="宋体" w:hint="eastAsia"/>
                <w:szCs w:val="21"/>
              </w:rPr>
              <w:t>安全受控组播；</w:t>
            </w:r>
          </w:p>
          <w:p w:rsidR="00F55AF0" w:rsidRPr="00D063A9" w:rsidRDefault="00F55AF0" w:rsidP="0065719A">
            <w:pPr>
              <w:rPr>
                <w:rFonts w:ascii="宋体"/>
                <w:szCs w:val="21"/>
              </w:rPr>
            </w:pPr>
            <w:r w:rsidRPr="00D063A9">
              <w:rPr>
                <w:rFonts w:ascii="宋体" w:hAnsi="宋体"/>
                <w:szCs w:val="21"/>
              </w:rPr>
              <w:t>7</w:t>
            </w:r>
            <w:r w:rsidRPr="00D063A9">
              <w:rPr>
                <w:rFonts w:ascii="宋体" w:hAnsi="宋体" w:hint="eastAsia"/>
                <w:szCs w:val="21"/>
              </w:rPr>
              <w:t>、支持端口镜像、基于流的镜像、</w:t>
            </w:r>
            <w:r w:rsidRPr="00D063A9">
              <w:rPr>
                <w:rFonts w:ascii="宋体" w:hAnsi="宋体"/>
                <w:szCs w:val="21"/>
              </w:rPr>
              <w:t>CPU</w:t>
            </w:r>
            <w:r w:rsidRPr="00D063A9">
              <w:rPr>
                <w:rFonts w:ascii="宋体" w:hAnsi="宋体" w:hint="eastAsia"/>
                <w:szCs w:val="21"/>
              </w:rPr>
              <w:t>镜像、</w:t>
            </w:r>
            <w:r w:rsidRPr="00D063A9">
              <w:rPr>
                <w:rFonts w:ascii="宋体" w:hAnsi="宋体"/>
                <w:szCs w:val="21"/>
              </w:rPr>
              <w:t>RSPAN</w:t>
            </w:r>
            <w:r w:rsidRPr="00D063A9">
              <w:rPr>
                <w:rFonts w:ascii="宋体" w:hAnsi="宋体" w:hint="eastAsia"/>
                <w:szCs w:val="21"/>
              </w:rPr>
              <w:t>以及</w:t>
            </w:r>
            <w:r w:rsidRPr="00D063A9">
              <w:rPr>
                <w:rFonts w:ascii="宋体" w:hAnsi="宋体"/>
                <w:szCs w:val="21"/>
              </w:rPr>
              <w:t>ERSPAN</w:t>
            </w:r>
            <w:r>
              <w:rPr>
                <w:rFonts w:ascii="宋体" w:hAnsi="宋体" w:hint="eastAsia"/>
                <w:szCs w:val="21"/>
              </w:rPr>
              <w:t>；</w:t>
            </w:r>
          </w:p>
          <w:p w:rsidR="00F55AF0" w:rsidRPr="00D063A9" w:rsidRDefault="00F55AF0" w:rsidP="0065719A">
            <w:pPr>
              <w:rPr>
                <w:rFonts w:ascii="宋体" w:hAnsi="宋体"/>
                <w:szCs w:val="21"/>
              </w:rPr>
            </w:pPr>
            <w:r w:rsidRPr="00D063A9">
              <w:rPr>
                <w:rFonts w:ascii="宋体" w:hAnsi="宋体"/>
                <w:szCs w:val="21"/>
              </w:rPr>
              <w:t>8</w:t>
            </w:r>
            <w:r w:rsidRPr="00D063A9">
              <w:rPr>
                <w:rFonts w:ascii="宋体" w:hAnsi="宋体" w:hint="eastAsia"/>
                <w:szCs w:val="21"/>
              </w:rPr>
              <w:t>、★内置</w:t>
            </w:r>
            <w:r w:rsidRPr="00D063A9">
              <w:rPr>
                <w:rFonts w:ascii="宋体" w:hAnsi="宋体"/>
                <w:szCs w:val="21"/>
              </w:rPr>
              <w:t xml:space="preserve"> DHCPv4</w:t>
            </w:r>
            <w:r w:rsidRPr="00D063A9">
              <w:rPr>
                <w:rFonts w:ascii="宋体" w:hAnsi="宋体" w:hint="eastAsia"/>
                <w:szCs w:val="21"/>
              </w:rPr>
              <w:t>及</w:t>
            </w:r>
            <w:r w:rsidRPr="00D063A9">
              <w:rPr>
                <w:rFonts w:ascii="宋体" w:hAnsi="宋体"/>
                <w:szCs w:val="21"/>
              </w:rPr>
              <w:t>DHCPv6 Server</w:t>
            </w:r>
            <w:r w:rsidRPr="00D063A9">
              <w:rPr>
                <w:rFonts w:ascii="宋体" w:hAnsi="宋体" w:hint="eastAsia"/>
                <w:szCs w:val="21"/>
              </w:rPr>
              <w:t>，支持</w:t>
            </w:r>
            <w:r w:rsidRPr="00D063A9">
              <w:rPr>
                <w:rFonts w:ascii="宋体" w:hAnsi="宋体"/>
                <w:szCs w:val="21"/>
              </w:rPr>
              <w:t>DHCP Client</w:t>
            </w:r>
            <w:r w:rsidRPr="00D063A9">
              <w:rPr>
                <w:rFonts w:ascii="宋体" w:hAnsi="宋体" w:hint="eastAsia"/>
                <w:szCs w:val="21"/>
              </w:rPr>
              <w:t>、</w:t>
            </w:r>
            <w:r w:rsidRPr="00D063A9">
              <w:rPr>
                <w:rFonts w:ascii="宋体" w:hAnsi="宋体"/>
                <w:szCs w:val="21"/>
              </w:rPr>
              <w:t>Relay</w:t>
            </w:r>
            <w:r w:rsidRPr="00D063A9">
              <w:rPr>
                <w:rFonts w:ascii="宋体" w:hAnsi="宋体" w:hint="eastAsia"/>
                <w:szCs w:val="21"/>
              </w:rPr>
              <w:t>、</w:t>
            </w:r>
            <w:r w:rsidRPr="00D063A9">
              <w:rPr>
                <w:rFonts w:ascii="宋体" w:hAnsi="宋体"/>
                <w:szCs w:val="21"/>
              </w:rPr>
              <w:t>Snooping</w:t>
            </w:r>
            <w:r w:rsidRPr="00D063A9">
              <w:rPr>
                <w:rFonts w:ascii="宋体" w:hAnsi="宋体" w:hint="eastAsia"/>
                <w:szCs w:val="21"/>
              </w:rPr>
              <w:t>、</w:t>
            </w:r>
            <w:r w:rsidRPr="00D063A9">
              <w:rPr>
                <w:rFonts w:ascii="宋体" w:hAnsi="宋体"/>
                <w:szCs w:val="21"/>
              </w:rPr>
              <w:t>Option82</w:t>
            </w:r>
            <w:r w:rsidRPr="00D063A9">
              <w:rPr>
                <w:rFonts w:ascii="宋体" w:hAnsi="宋体" w:hint="eastAsia"/>
                <w:szCs w:val="21"/>
              </w:rPr>
              <w:t>、</w:t>
            </w:r>
            <w:r w:rsidRPr="00D063A9">
              <w:rPr>
                <w:rFonts w:ascii="宋体" w:hAnsi="宋体"/>
                <w:szCs w:val="21"/>
              </w:rPr>
              <w:t>Option43/60</w:t>
            </w:r>
            <w:r w:rsidRPr="00D063A9">
              <w:rPr>
                <w:rFonts w:ascii="宋体" w:hAnsi="宋体" w:hint="eastAsia"/>
                <w:szCs w:val="21"/>
              </w:rPr>
              <w:t>、</w:t>
            </w:r>
            <w:r w:rsidRPr="00D063A9">
              <w:rPr>
                <w:rFonts w:ascii="宋体" w:hAnsi="宋体"/>
                <w:szCs w:val="21"/>
              </w:rPr>
              <w:t>Option37/38</w:t>
            </w:r>
          </w:p>
          <w:p w:rsidR="00F55AF0" w:rsidRPr="00D063A9" w:rsidRDefault="00F55AF0" w:rsidP="0065719A">
            <w:pPr>
              <w:rPr>
                <w:rFonts w:ascii="宋体"/>
                <w:szCs w:val="21"/>
              </w:rPr>
            </w:pPr>
            <w:r w:rsidRPr="00D063A9">
              <w:rPr>
                <w:rFonts w:ascii="宋体" w:hAnsi="宋体"/>
                <w:szCs w:val="21"/>
              </w:rPr>
              <w:t>9</w:t>
            </w:r>
            <w:r w:rsidRPr="00D063A9">
              <w:rPr>
                <w:rFonts w:ascii="宋体" w:hAnsi="宋体" w:hint="eastAsia"/>
                <w:szCs w:val="21"/>
              </w:rPr>
              <w:t>、★支持</w:t>
            </w:r>
            <w:r w:rsidRPr="00D063A9">
              <w:rPr>
                <w:rFonts w:ascii="宋体" w:hAnsi="宋体"/>
                <w:szCs w:val="21"/>
              </w:rPr>
              <w:t>SNMP</w:t>
            </w:r>
            <w:r w:rsidRPr="00D063A9">
              <w:rPr>
                <w:rFonts w:ascii="宋体" w:hAnsi="宋体" w:hint="eastAsia"/>
                <w:szCs w:val="21"/>
              </w:rPr>
              <w:t>、</w:t>
            </w:r>
            <w:r w:rsidRPr="00D063A9">
              <w:rPr>
                <w:rFonts w:ascii="宋体" w:hAnsi="宋体"/>
                <w:szCs w:val="21"/>
              </w:rPr>
              <w:t>RMON</w:t>
            </w:r>
            <w:r w:rsidRPr="00D063A9">
              <w:rPr>
                <w:rFonts w:ascii="宋体" w:hAnsi="宋体" w:hint="eastAsia"/>
                <w:szCs w:val="21"/>
              </w:rPr>
              <w:t>、</w:t>
            </w:r>
            <w:r w:rsidRPr="00D063A9">
              <w:rPr>
                <w:rFonts w:ascii="宋体" w:hAnsi="宋体"/>
                <w:szCs w:val="21"/>
              </w:rPr>
              <w:t>SSH</w:t>
            </w:r>
            <w:r w:rsidRPr="00D063A9">
              <w:rPr>
                <w:rFonts w:ascii="宋体" w:hAnsi="宋体" w:hint="eastAsia"/>
                <w:szCs w:val="21"/>
              </w:rPr>
              <w:t>、</w:t>
            </w:r>
            <w:r w:rsidRPr="00D063A9">
              <w:rPr>
                <w:rFonts w:ascii="宋体" w:hAnsi="宋体"/>
                <w:szCs w:val="21"/>
              </w:rPr>
              <w:t>Telnet</w:t>
            </w:r>
            <w:r w:rsidRPr="00D063A9">
              <w:rPr>
                <w:rFonts w:ascii="宋体" w:hAnsi="宋体" w:hint="eastAsia"/>
                <w:szCs w:val="21"/>
              </w:rPr>
              <w:t>、</w:t>
            </w:r>
            <w:r w:rsidRPr="00D063A9">
              <w:rPr>
                <w:rFonts w:ascii="宋体" w:hAnsi="宋体"/>
                <w:szCs w:val="21"/>
              </w:rPr>
              <w:t>Web</w:t>
            </w:r>
            <w:r w:rsidRPr="00D063A9">
              <w:rPr>
                <w:rFonts w:ascii="宋体" w:hAnsi="宋体" w:hint="eastAsia"/>
                <w:szCs w:val="21"/>
              </w:rPr>
              <w:t>等管理方式，并支持安全管理</w:t>
            </w:r>
            <w:r w:rsidRPr="00D063A9">
              <w:rPr>
                <w:rFonts w:ascii="宋体" w:hAnsi="宋体"/>
                <w:szCs w:val="21"/>
              </w:rPr>
              <w:t>IP</w:t>
            </w:r>
            <w:r w:rsidRPr="00D063A9">
              <w:rPr>
                <w:rFonts w:ascii="宋体" w:hAnsi="宋体" w:hint="eastAsia"/>
                <w:szCs w:val="21"/>
              </w:rPr>
              <w:t>功能，支持</w:t>
            </w:r>
            <w:r w:rsidRPr="00D063A9">
              <w:rPr>
                <w:rFonts w:ascii="宋体" w:hAnsi="宋体"/>
                <w:szCs w:val="21"/>
              </w:rPr>
              <w:t>802.1agOAM/CFM</w:t>
            </w:r>
            <w:r>
              <w:rPr>
                <w:rFonts w:ascii="宋体" w:hAnsi="宋体" w:hint="eastAsia"/>
                <w:szCs w:val="21"/>
              </w:rPr>
              <w:t>；</w:t>
            </w:r>
          </w:p>
          <w:p w:rsidR="00F55AF0" w:rsidRPr="00D063A9" w:rsidRDefault="00F55AF0" w:rsidP="0065719A">
            <w:pPr>
              <w:rPr>
                <w:rFonts w:ascii="宋体"/>
                <w:szCs w:val="21"/>
              </w:rPr>
            </w:pPr>
            <w:r w:rsidRPr="00D063A9">
              <w:rPr>
                <w:rFonts w:ascii="宋体" w:hAnsi="宋体"/>
                <w:szCs w:val="21"/>
              </w:rPr>
              <w:t>10</w:t>
            </w:r>
            <w:r w:rsidRPr="00D063A9">
              <w:rPr>
                <w:rFonts w:ascii="宋体" w:hAnsi="宋体" w:hint="eastAsia"/>
                <w:szCs w:val="21"/>
              </w:rPr>
              <w:t>、每台配置交流电源，并提供</w:t>
            </w:r>
            <w:r w:rsidRPr="00D063A9">
              <w:rPr>
                <w:rFonts w:ascii="宋体" w:hAnsi="宋体"/>
                <w:szCs w:val="21"/>
              </w:rPr>
              <w:t>RPS</w:t>
            </w:r>
            <w:r w:rsidRPr="00D063A9">
              <w:rPr>
                <w:rFonts w:ascii="宋体" w:hAnsi="宋体" w:hint="eastAsia"/>
                <w:szCs w:val="21"/>
              </w:rPr>
              <w:t>冗余电源接口</w:t>
            </w:r>
            <w:r>
              <w:rPr>
                <w:rFonts w:ascii="宋体" w:hAnsi="宋体" w:hint="eastAsia"/>
                <w:szCs w:val="21"/>
              </w:rPr>
              <w:t>；</w:t>
            </w:r>
          </w:p>
          <w:p w:rsidR="00F55AF0" w:rsidRDefault="00F55AF0" w:rsidP="0065719A">
            <w:pPr>
              <w:rPr>
                <w:rFonts w:ascii="宋体"/>
                <w:szCs w:val="21"/>
              </w:rPr>
            </w:pPr>
            <w:r w:rsidRPr="00D063A9">
              <w:rPr>
                <w:rFonts w:ascii="宋体" w:hAnsi="宋体"/>
                <w:szCs w:val="21"/>
              </w:rPr>
              <w:t>11</w:t>
            </w:r>
            <w:r w:rsidRPr="00D063A9">
              <w:rPr>
                <w:rFonts w:ascii="宋体" w:hAnsi="宋体" w:hint="eastAsia"/>
                <w:szCs w:val="21"/>
              </w:rPr>
              <w:t>、★具备电信设备进网证、进网检验报告等资质认证；提供三年原厂保修服务</w:t>
            </w:r>
            <w:r>
              <w:rPr>
                <w:rFonts w:ascii="宋体" w:hAnsi="宋体" w:cs="宋体" w:hint="eastAsia"/>
                <w:szCs w:val="21"/>
              </w:rPr>
              <w:t>；</w:t>
            </w:r>
          </w:p>
          <w:p w:rsidR="00F55AF0" w:rsidRPr="00D063A9" w:rsidRDefault="00F55AF0" w:rsidP="0065719A">
            <w:pPr>
              <w:rPr>
                <w:rFonts w:ascii="宋体"/>
                <w:szCs w:val="21"/>
              </w:rPr>
            </w:pPr>
            <w:r>
              <w:rPr>
                <w:rFonts w:ascii="宋体" w:hAnsi="宋体"/>
                <w:szCs w:val="21"/>
              </w:rPr>
              <w:t>12</w:t>
            </w:r>
            <w:r w:rsidRPr="00D063A9">
              <w:rPr>
                <w:rFonts w:ascii="宋体" w:hAnsi="宋体" w:hint="eastAsia"/>
                <w:szCs w:val="21"/>
              </w:rPr>
              <w:t>、★</w:t>
            </w:r>
            <w:r>
              <w:rPr>
                <w:rFonts w:hint="eastAsia"/>
                <w:szCs w:val="21"/>
              </w:rPr>
              <w:t>与</w:t>
            </w:r>
            <w:r w:rsidRPr="00D33A64">
              <w:rPr>
                <w:rFonts w:hint="eastAsia"/>
                <w:szCs w:val="21"/>
              </w:rPr>
              <w:t>校园网现有的认证计费系统兼容</w:t>
            </w:r>
            <w:r>
              <w:rPr>
                <w:rFonts w:hint="eastAsia"/>
                <w:szCs w:val="21"/>
              </w:rPr>
              <w:t>。</w:t>
            </w:r>
          </w:p>
          <w:p w:rsidR="00F55AF0" w:rsidRPr="00D063A9" w:rsidRDefault="00F55AF0" w:rsidP="0065719A">
            <w:pPr>
              <w:rPr>
                <w:rFonts w:ascii="宋体"/>
                <w:szCs w:val="21"/>
              </w:rPr>
            </w:pPr>
            <w:r w:rsidRPr="00D063A9">
              <w:rPr>
                <w:rFonts w:ascii="宋体" w:hAnsi="宋体"/>
                <w:szCs w:val="21"/>
              </w:rPr>
              <w:t xml:space="preserve"> </w:t>
            </w:r>
          </w:p>
        </w:tc>
        <w:tc>
          <w:tcPr>
            <w:tcW w:w="963" w:type="dxa"/>
            <w:vAlign w:val="center"/>
          </w:tcPr>
          <w:p w:rsidR="00F55AF0" w:rsidRPr="00D063A9" w:rsidRDefault="00F55AF0" w:rsidP="0065719A">
            <w:pPr>
              <w:jc w:val="center"/>
              <w:rPr>
                <w:szCs w:val="21"/>
              </w:rPr>
            </w:pPr>
            <w:r w:rsidRPr="00D063A9">
              <w:rPr>
                <w:szCs w:val="21"/>
              </w:rPr>
              <w:t>2</w:t>
            </w:r>
          </w:p>
        </w:tc>
      </w:tr>
      <w:tr w:rsidR="00F55AF0" w:rsidRPr="00D063A9" w:rsidTr="005C317D">
        <w:trPr>
          <w:trHeight w:val="1748"/>
          <w:jc w:val="center"/>
        </w:trPr>
        <w:tc>
          <w:tcPr>
            <w:tcW w:w="843" w:type="dxa"/>
            <w:vAlign w:val="center"/>
          </w:tcPr>
          <w:p w:rsidR="00F55AF0" w:rsidRPr="00D063A9" w:rsidRDefault="00F55AF0" w:rsidP="0065719A">
            <w:pPr>
              <w:jc w:val="center"/>
              <w:rPr>
                <w:szCs w:val="21"/>
              </w:rPr>
            </w:pPr>
            <w:r w:rsidRPr="00D063A9">
              <w:rPr>
                <w:szCs w:val="21"/>
              </w:rPr>
              <w:t>2</w:t>
            </w:r>
          </w:p>
        </w:tc>
        <w:tc>
          <w:tcPr>
            <w:tcW w:w="982" w:type="dxa"/>
            <w:vAlign w:val="center"/>
          </w:tcPr>
          <w:p w:rsidR="00F55AF0" w:rsidRPr="00D063A9" w:rsidRDefault="00F55AF0" w:rsidP="0065719A">
            <w:pPr>
              <w:jc w:val="center"/>
              <w:rPr>
                <w:rFonts w:cs="宋体"/>
                <w:szCs w:val="21"/>
              </w:rPr>
            </w:pPr>
            <w:r w:rsidRPr="00D063A9">
              <w:rPr>
                <w:rFonts w:hint="eastAsia"/>
                <w:szCs w:val="21"/>
              </w:rPr>
              <w:t>接入交换机</w:t>
            </w:r>
          </w:p>
        </w:tc>
        <w:tc>
          <w:tcPr>
            <w:tcW w:w="5626" w:type="dxa"/>
            <w:vAlign w:val="center"/>
          </w:tcPr>
          <w:p w:rsidR="00F55AF0" w:rsidRPr="00D063A9" w:rsidRDefault="00F55AF0" w:rsidP="0065719A">
            <w:pPr>
              <w:rPr>
                <w:rFonts w:ascii="宋体"/>
                <w:szCs w:val="21"/>
              </w:rPr>
            </w:pPr>
            <w:r w:rsidRPr="00D063A9">
              <w:rPr>
                <w:rFonts w:ascii="宋体" w:hAnsi="宋体"/>
                <w:szCs w:val="21"/>
              </w:rPr>
              <w:t>1</w:t>
            </w:r>
            <w:r w:rsidRPr="00D063A9">
              <w:rPr>
                <w:rFonts w:ascii="宋体" w:hAnsi="宋体" w:hint="eastAsia"/>
                <w:szCs w:val="21"/>
              </w:rPr>
              <w:t>、★</w:t>
            </w:r>
            <w:r w:rsidRPr="00D063A9">
              <w:rPr>
                <w:rFonts w:ascii="宋体" w:hAnsi="宋体"/>
                <w:szCs w:val="21"/>
              </w:rPr>
              <w:t>10/100/</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D063A9">
                <w:rPr>
                  <w:rFonts w:ascii="宋体" w:hAnsi="宋体"/>
                  <w:szCs w:val="21"/>
                </w:rPr>
                <w:t>1000M</w:t>
              </w:r>
            </w:smartTag>
            <w:r w:rsidRPr="00D063A9">
              <w:rPr>
                <w:rFonts w:ascii="宋体" w:hAnsi="宋体" w:hint="eastAsia"/>
                <w:szCs w:val="21"/>
              </w:rPr>
              <w:t>接口≥</w:t>
            </w:r>
            <w:r w:rsidRPr="00D063A9">
              <w:rPr>
                <w:rFonts w:ascii="宋体" w:hAnsi="宋体"/>
                <w:szCs w:val="21"/>
              </w:rPr>
              <w:t>24</w:t>
            </w:r>
            <w:r w:rsidRPr="00D063A9">
              <w:rPr>
                <w:rFonts w:ascii="宋体" w:hAnsi="宋体" w:hint="eastAsia"/>
                <w:szCs w:val="21"/>
              </w:rPr>
              <w:t>，独立非复用的千兆</w:t>
            </w:r>
            <w:r w:rsidRPr="00D063A9">
              <w:rPr>
                <w:rFonts w:ascii="宋体" w:hAnsi="宋体"/>
                <w:szCs w:val="21"/>
              </w:rPr>
              <w:t>SFP</w:t>
            </w:r>
            <w:r w:rsidRPr="00D063A9">
              <w:rPr>
                <w:rFonts w:ascii="宋体" w:hAnsi="宋体" w:hint="eastAsia"/>
                <w:szCs w:val="21"/>
              </w:rPr>
              <w:t>接口≥</w:t>
            </w:r>
            <w:r w:rsidRPr="00D063A9">
              <w:rPr>
                <w:rFonts w:ascii="宋体" w:hAnsi="宋体"/>
                <w:szCs w:val="21"/>
              </w:rPr>
              <w:t>4</w:t>
            </w:r>
            <w:r w:rsidRPr="00D063A9">
              <w:rPr>
                <w:rFonts w:ascii="宋体" w:hAnsi="宋体" w:hint="eastAsia"/>
                <w:szCs w:val="21"/>
              </w:rPr>
              <w:t>；</w:t>
            </w:r>
          </w:p>
          <w:p w:rsidR="00F55AF0" w:rsidRPr="00D063A9" w:rsidRDefault="00F55AF0" w:rsidP="0065719A">
            <w:pPr>
              <w:rPr>
                <w:rFonts w:ascii="宋体"/>
                <w:szCs w:val="21"/>
              </w:rPr>
            </w:pPr>
            <w:r w:rsidRPr="00D063A9">
              <w:rPr>
                <w:rFonts w:ascii="宋体" w:hAnsi="宋体"/>
                <w:szCs w:val="21"/>
              </w:rPr>
              <w:t>2</w:t>
            </w:r>
            <w:r w:rsidRPr="00D063A9">
              <w:rPr>
                <w:rFonts w:ascii="宋体" w:hAnsi="宋体" w:hint="eastAsia"/>
                <w:szCs w:val="21"/>
              </w:rPr>
              <w:t>、★交换容量≥</w:t>
            </w:r>
            <w:r w:rsidRPr="00D063A9">
              <w:rPr>
                <w:rFonts w:ascii="宋体" w:hAnsi="宋体"/>
                <w:szCs w:val="21"/>
              </w:rPr>
              <w:t>256Gbps</w:t>
            </w:r>
            <w:r w:rsidRPr="00D063A9">
              <w:rPr>
                <w:rFonts w:ascii="宋体" w:hAnsi="宋体" w:hint="eastAsia"/>
                <w:szCs w:val="21"/>
              </w:rPr>
              <w:t>，包转发率≥</w:t>
            </w:r>
            <w:r w:rsidRPr="00D063A9">
              <w:rPr>
                <w:rFonts w:ascii="宋体" w:hAnsi="宋体"/>
                <w:szCs w:val="21"/>
              </w:rPr>
              <w:t>96Mbps</w:t>
            </w:r>
            <w:r w:rsidRPr="00D063A9">
              <w:rPr>
                <w:rFonts w:ascii="宋体" w:hAnsi="宋体" w:hint="eastAsia"/>
                <w:szCs w:val="21"/>
              </w:rPr>
              <w:t>；</w:t>
            </w:r>
          </w:p>
          <w:p w:rsidR="00F55AF0" w:rsidRPr="00D063A9" w:rsidRDefault="00F55AF0" w:rsidP="0065719A">
            <w:pPr>
              <w:rPr>
                <w:rFonts w:ascii="宋体"/>
                <w:szCs w:val="21"/>
              </w:rPr>
            </w:pPr>
            <w:r w:rsidRPr="00D063A9">
              <w:rPr>
                <w:rFonts w:ascii="宋体" w:hAnsi="宋体"/>
                <w:szCs w:val="21"/>
              </w:rPr>
              <w:t>3</w:t>
            </w:r>
            <w:r w:rsidRPr="00D063A9">
              <w:rPr>
                <w:rFonts w:ascii="宋体" w:hAnsi="宋体" w:hint="eastAsia"/>
                <w:szCs w:val="21"/>
              </w:rPr>
              <w:t>、★要求采用无风扇静音机箱设计，设备运行无噪音；所有接口（包括电源接口）前置（需提供制造商官方网站截图及链接）；</w:t>
            </w:r>
          </w:p>
          <w:p w:rsidR="00F55AF0" w:rsidRPr="00D063A9" w:rsidRDefault="00F55AF0" w:rsidP="0065719A">
            <w:pPr>
              <w:rPr>
                <w:rFonts w:ascii="宋体"/>
                <w:szCs w:val="21"/>
              </w:rPr>
            </w:pPr>
            <w:r w:rsidRPr="00D063A9">
              <w:rPr>
                <w:rFonts w:ascii="宋体" w:hAnsi="宋体"/>
                <w:szCs w:val="21"/>
              </w:rPr>
              <w:t>4</w:t>
            </w:r>
            <w:r w:rsidRPr="00D063A9">
              <w:rPr>
                <w:rFonts w:ascii="宋体" w:hAnsi="宋体" w:hint="eastAsia"/>
                <w:szCs w:val="21"/>
              </w:rPr>
              <w:t>、★采用节能技术，符合</w:t>
            </w:r>
            <w:r w:rsidRPr="00D063A9">
              <w:rPr>
                <w:rFonts w:ascii="宋体" w:hAnsi="宋体"/>
                <w:szCs w:val="21"/>
              </w:rPr>
              <w:t>IEEE802.3az</w:t>
            </w:r>
            <w:r w:rsidRPr="00D063A9">
              <w:rPr>
                <w:rFonts w:ascii="宋体" w:hAnsi="宋体" w:hint="eastAsia"/>
                <w:szCs w:val="21"/>
              </w:rPr>
              <w:t>标准，并支持端口指示灯自动</w:t>
            </w:r>
            <w:r w:rsidRPr="00D063A9">
              <w:rPr>
                <w:rFonts w:ascii="宋体" w:hAnsi="宋体"/>
                <w:szCs w:val="21"/>
              </w:rPr>
              <w:t>/</w:t>
            </w:r>
            <w:r w:rsidRPr="00D063A9">
              <w:rPr>
                <w:rFonts w:ascii="宋体" w:hAnsi="宋体" w:hint="eastAsia"/>
                <w:szCs w:val="21"/>
              </w:rPr>
              <w:t>手工关闭功能；</w:t>
            </w:r>
          </w:p>
          <w:p w:rsidR="00F55AF0" w:rsidRPr="00D063A9" w:rsidRDefault="00F55AF0" w:rsidP="0065719A">
            <w:pPr>
              <w:rPr>
                <w:rFonts w:ascii="宋体"/>
                <w:szCs w:val="21"/>
              </w:rPr>
            </w:pPr>
            <w:r w:rsidRPr="00D063A9">
              <w:rPr>
                <w:rFonts w:ascii="宋体" w:hAnsi="宋体"/>
                <w:szCs w:val="21"/>
              </w:rPr>
              <w:t>5</w:t>
            </w:r>
            <w:r w:rsidRPr="00D063A9">
              <w:rPr>
                <w:rFonts w:ascii="宋体" w:hAnsi="宋体" w:hint="eastAsia"/>
                <w:szCs w:val="21"/>
              </w:rPr>
              <w:t>、★支持信源受控组播、目的受控组播、策略组播等</w:t>
            </w:r>
            <w:r w:rsidRPr="00D063A9">
              <w:rPr>
                <w:rFonts w:ascii="宋体" w:hAnsi="宋体"/>
                <w:szCs w:val="21"/>
              </w:rPr>
              <w:t>IPv4/IPv6</w:t>
            </w:r>
            <w:r w:rsidRPr="00D063A9">
              <w:rPr>
                <w:rFonts w:ascii="宋体" w:hAnsi="宋体" w:hint="eastAsia"/>
                <w:szCs w:val="21"/>
              </w:rPr>
              <w:t>受控组播功能；</w:t>
            </w:r>
          </w:p>
          <w:p w:rsidR="00F55AF0" w:rsidRPr="00D063A9" w:rsidRDefault="00F55AF0" w:rsidP="0065719A">
            <w:pPr>
              <w:rPr>
                <w:rFonts w:ascii="宋体"/>
                <w:szCs w:val="21"/>
              </w:rPr>
            </w:pPr>
            <w:r w:rsidRPr="00D063A9">
              <w:rPr>
                <w:rFonts w:ascii="宋体" w:hAnsi="宋体"/>
                <w:szCs w:val="21"/>
              </w:rPr>
              <w:t>6</w:t>
            </w:r>
            <w:r w:rsidRPr="00D063A9">
              <w:rPr>
                <w:rFonts w:ascii="宋体" w:hAnsi="宋体" w:hint="eastAsia"/>
                <w:szCs w:val="21"/>
              </w:rPr>
              <w:t>、支持基于硬件的</w:t>
            </w:r>
            <w:r w:rsidRPr="00D063A9">
              <w:rPr>
                <w:rFonts w:ascii="宋体" w:hAnsi="宋体"/>
                <w:szCs w:val="21"/>
              </w:rPr>
              <w:t>IP</w:t>
            </w:r>
            <w:r w:rsidRPr="00D063A9">
              <w:rPr>
                <w:rFonts w:ascii="宋体" w:hAnsi="宋体" w:hint="eastAsia"/>
                <w:szCs w:val="21"/>
              </w:rPr>
              <w:t>、</w:t>
            </w:r>
            <w:r w:rsidRPr="00D063A9">
              <w:rPr>
                <w:rFonts w:ascii="宋体" w:hAnsi="宋体"/>
                <w:szCs w:val="21"/>
              </w:rPr>
              <w:t>MAC</w:t>
            </w:r>
            <w:r w:rsidRPr="00D063A9">
              <w:rPr>
                <w:rFonts w:ascii="宋体" w:hAnsi="宋体" w:hint="eastAsia"/>
                <w:szCs w:val="21"/>
              </w:rPr>
              <w:t>、</w:t>
            </w:r>
            <w:r w:rsidRPr="00D063A9">
              <w:rPr>
                <w:rFonts w:ascii="宋体" w:hAnsi="宋体"/>
                <w:szCs w:val="21"/>
              </w:rPr>
              <w:t>IP+MAC</w:t>
            </w:r>
            <w:r w:rsidRPr="00D063A9">
              <w:rPr>
                <w:rFonts w:ascii="宋体" w:hAnsi="宋体" w:hint="eastAsia"/>
                <w:szCs w:val="21"/>
              </w:rPr>
              <w:t>、</w:t>
            </w:r>
            <w:r w:rsidRPr="00D063A9">
              <w:rPr>
                <w:rFonts w:ascii="宋体" w:hAnsi="宋体"/>
                <w:szCs w:val="21"/>
              </w:rPr>
              <w:t>Vlan</w:t>
            </w:r>
            <w:r w:rsidRPr="00D063A9">
              <w:rPr>
                <w:rFonts w:ascii="宋体" w:hAnsi="宋体" w:hint="eastAsia"/>
                <w:szCs w:val="21"/>
              </w:rPr>
              <w:t>、</w:t>
            </w:r>
            <w:r w:rsidRPr="00D063A9">
              <w:rPr>
                <w:rFonts w:ascii="宋体" w:hAnsi="宋体"/>
                <w:szCs w:val="21"/>
              </w:rPr>
              <w:t>Port-Range</w:t>
            </w:r>
            <w:r w:rsidRPr="00D063A9">
              <w:rPr>
                <w:rFonts w:ascii="宋体" w:hAnsi="宋体" w:hint="eastAsia"/>
                <w:szCs w:val="21"/>
              </w:rPr>
              <w:t>的</w:t>
            </w:r>
            <w:r w:rsidRPr="00D063A9">
              <w:rPr>
                <w:rFonts w:ascii="宋体" w:hAnsi="宋体"/>
                <w:szCs w:val="21"/>
              </w:rPr>
              <w:t>IPv4/IPv6</w:t>
            </w:r>
            <w:r w:rsidRPr="00D063A9">
              <w:rPr>
                <w:rFonts w:ascii="宋体" w:hAnsi="宋体" w:hint="eastAsia"/>
                <w:szCs w:val="21"/>
              </w:rPr>
              <w:t>专业级</w:t>
            </w:r>
            <w:r w:rsidRPr="00D063A9">
              <w:rPr>
                <w:rFonts w:ascii="宋体" w:hAnsi="宋体"/>
                <w:szCs w:val="21"/>
              </w:rPr>
              <w:t>ACL</w:t>
            </w:r>
            <w:r w:rsidRPr="00D063A9">
              <w:rPr>
                <w:rFonts w:ascii="宋体" w:hAnsi="宋体" w:hint="eastAsia"/>
                <w:szCs w:val="21"/>
              </w:rPr>
              <w:t>功能；</w:t>
            </w:r>
          </w:p>
          <w:p w:rsidR="00F55AF0" w:rsidRPr="00D063A9" w:rsidRDefault="00F55AF0" w:rsidP="0065719A">
            <w:pPr>
              <w:rPr>
                <w:rFonts w:ascii="宋体"/>
                <w:szCs w:val="21"/>
              </w:rPr>
            </w:pPr>
            <w:r w:rsidRPr="00D063A9">
              <w:rPr>
                <w:rFonts w:ascii="宋体" w:hAnsi="宋体"/>
                <w:szCs w:val="21"/>
              </w:rPr>
              <w:t>7</w:t>
            </w:r>
            <w:r w:rsidRPr="00D063A9">
              <w:rPr>
                <w:rFonts w:ascii="宋体" w:hAnsi="宋体" w:hint="eastAsia"/>
                <w:szCs w:val="21"/>
              </w:rPr>
              <w:t>、支持</w:t>
            </w:r>
            <w:r w:rsidRPr="00D063A9">
              <w:rPr>
                <w:rFonts w:ascii="宋体" w:hAnsi="宋体"/>
                <w:szCs w:val="21"/>
              </w:rPr>
              <w:t>MAC</w:t>
            </w:r>
            <w:r w:rsidRPr="00D063A9">
              <w:rPr>
                <w:rFonts w:ascii="宋体" w:hAnsi="宋体" w:hint="eastAsia"/>
                <w:szCs w:val="21"/>
              </w:rPr>
              <w:t>绑定、</w:t>
            </w:r>
            <w:r w:rsidRPr="00D063A9">
              <w:rPr>
                <w:rFonts w:ascii="宋体" w:hAnsi="宋体"/>
                <w:szCs w:val="21"/>
              </w:rPr>
              <w:t>MAC</w:t>
            </w:r>
            <w:r w:rsidRPr="00D063A9">
              <w:rPr>
                <w:rFonts w:ascii="宋体" w:hAnsi="宋体" w:hint="eastAsia"/>
                <w:szCs w:val="21"/>
              </w:rPr>
              <w:t>过滤，支持基于端口、</w:t>
            </w:r>
            <w:r w:rsidRPr="00D063A9">
              <w:rPr>
                <w:rFonts w:ascii="宋体" w:hAnsi="宋体"/>
                <w:szCs w:val="21"/>
              </w:rPr>
              <w:t>VLAN</w:t>
            </w:r>
            <w:r w:rsidRPr="00D063A9">
              <w:rPr>
                <w:rFonts w:ascii="宋体" w:hAnsi="宋体" w:hint="eastAsia"/>
                <w:szCs w:val="21"/>
              </w:rPr>
              <w:t>的</w:t>
            </w:r>
            <w:r w:rsidRPr="00D063A9">
              <w:rPr>
                <w:rFonts w:ascii="宋体" w:hAnsi="宋体"/>
                <w:szCs w:val="21"/>
              </w:rPr>
              <w:t>MAC</w:t>
            </w:r>
            <w:r w:rsidRPr="00D063A9">
              <w:rPr>
                <w:rFonts w:ascii="宋体" w:hAnsi="宋体" w:hint="eastAsia"/>
                <w:szCs w:val="21"/>
              </w:rPr>
              <w:t>数量限制；</w:t>
            </w:r>
          </w:p>
          <w:p w:rsidR="00F55AF0" w:rsidRPr="00D063A9" w:rsidRDefault="00F55AF0" w:rsidP="0065719A">
            <w:pPr>
              <w:rPr>
                <w:rFonts w:ascii="宋体"/>
                <w:szCs w:val="21"/>
              </w:rPr>
            </w:pPr>
            <w:r w:rsidRPr="00D063A9">
              <w:rPr>
                <w:rFonts w:ascii="宋体" w:hAnsi="宋体"/>
                <w:szCs w:val="21"/>
              </w:rPr>
              <w:t>8</w:t>
            </w:r>
            <w:r w:rsidRPr="00D063A9">
              <w:rPr>
                <w:rFonts w:ascii="宋体" w:hAnsi="宋体" w:hint="eastAsia"/>
                <w:szCs w:val="21"/>
              </w:rPr>
              <w:t>、支持</w:t>
            </w:r>
            <w:r w:rsidRPr="00D063A9">
              <w:rPr>
                <w:rFonts w:ascii="宋体" w:hAnsi="宋体"/>
                <w:szCs w:val="21"/>
              </w:rPr>
              <w:t>SNMP</w:t>
            </w:r>
            <w:r w:rsidRPr="00D063A9">
              <w:rPr>
                <w:rFonts w:ascii="宋体" w:hAnsi="宋体" w:hint="eastAsia"/>
                <w:szCs w:val="21"/>
              </w:rPr>
              <w:t>、</w:t>
            </w:r>
            <w:r w:rsidRPr="00D063A9">
              <w:rPr>
                <w:rFonts w:ascii="宋体" w:hAnsi="宋体"/>
                <w:szCs w:val="21"/>
              </w:rPr>
              <w:t>RMON</w:t>
            </w:r>
            <w:r w:rsidRPr="00D063A9">
              <w:rPr>
                <w:rFonts w:ascii="宋体" w:hAnsi="宋体" w:hint="eastAsia"/>
                <w:szCs w:val="21"/>
              </w:rPr>
              <w:t>、</w:t>
            </w:r>
            <w:r w:rsidRPr="00D063A9">
              <w:rPr>
                <w:rFonts w:ascii="宋体" w:hAnsi="宋体"/>
                <w:szCs w:val="21"/>
              </w:rPr>
              <w:t>SSH</w:t>
            </w:r>
            <w:r w:rsidRPr="00D063A9">
              <w:rPr>
                <w:rFonts w:ascii="宋体" w:hAnsi="宋体" w:hint="eastAsia"/>
                <w:szCs w:val="21"/>
              </w:rPr>
              <w:t>、</w:t>
            </w:r>
            <w:r w:rsidRPr="00D063A9">
              <w:rPr>
                <w:rFonts w:ascii="宋体" w:hAnsi="宋体"/>
                <w:szCs w:val="21"/>
              </w:rPr>
              <w:t>Telnet</w:t>
            </w:r>
            <w:r w:rsidRPr="00D063A9">
              <w:rPr>
                <w:rFonts w:ascii="宋体" w:hAnsi="宋体" w:hint="eastAsia"/>
                <w:szCs w:val="21"/>
              </w:rPr>
              <w:t>、</w:t>
            </w:r>
            <w:r w:rsidRPr="00D063A9">
              <w:rPr>
                <w:rFonts w:ascii="宋体" w:hAnsi="宋体"/>
                <w:szCs w:val="21"/>
              </w:rPr>
              <w:t>Web</w:t>
            </w:r>
            <w:r w:rsidRPr="00D063A9">
              <w:rPr>
                <w:rFonts w:ascii="宋体" w:hAnsi="宋体" w:hint="eastAsia"/>
                <w:szCs w:val="21"/>
              </w:rPr>
              <w:t>等管理方式，支持</w:t>
            </w:r>
            <w:r w:rsidRPr="00D063A9">
              <w:rPr>
                <w:rFonts w:ascii="宋体" w:hAnsi="宋体"/>
                <w:szCs w:val="21"/>
              </w:rPr>
              <w:t>802.1agOAM/CFM</w:t>
            </w:r>
            <w:r w:rsidRPr="00D063A9">
              <w:rPr>
                <w:rFonts w:ascii="宋体" w:hAnsi="宋体" w:hint="eastAsia"/>
                <w:szCs w:val="21"/>
              </w:rPr>
              <w:t>；</w:t>
            </w:r>
          </w:p>
          <w:p w:rsidR="00F55AF0" w:rsidRDefault="00F55AF0" w:rsidP="0065719A">
            <w:pPr>
              <w:rPr>
                <w:rFonts w:ascii="宋体"/>
                <w:szCs w:val="21"/>
              </w:rPr>
            </w:pPr>
            <w:r w:rsidRPr="00D063A9">
              <w:rPr>
                <w:rFonts w:ascii="宋体" w:hAnsi="宋体"/>
                <w:szCs w:val="21"/>
              </w:rPr>
              <w:t>9</w:t>
            </w:r>
            <w:r w:rsidRPr="00D063A9">
              <w:rPr>
                <w:rFonts w:ascii="宋体" w:hAnsi="宋体" w:hint="eastAsia"/>
                <w:szCs w:val="21"/>
              </w:rPr>
              <w:t>、★具备电信设备进网证等资质认证；提供三年原厂保修服务</w:t>
            </w:r>
            <w:r>
              <w:rPr>
                <w:rFonts w:ascii="宋体" w:hAnsi="宋体" w:hint="eastAsia"/>
                <w:szCs w:val="21"/>
              </w:rPr>
              <w:t>；</w:t>
            </w:r>
          </w:p>
          <w:p w:rsidR="00F55AF0" w:rsidRPr="00D33A64" w:rsidRDefault="00F55AF0" w:rsidP="0065719A">
            <w:pPr>
              <w:rPr>
                <w:szCs w:val="21"/>
              </w:rPr>
            </w:pPr>
            <w:r>
              <w:rPr>
                <w:rFonts w:ascii="宋体" w:hAnsi="宋体"/>
                <w:szCs w:val="21"/>
              </w:rPr>
              <w:t>10</w:t>
            </w:r>
            <w:r w:rsidRPr="00D063A9">
              <w:rPr>
                <w:rFonts w:ascii="宋体" w:hAnsi="宋体" w:hint="eastAsia"/>
                <w:szCs w:val="21"/>
              </w:rPr>
              <w:t>、★</w:t>
            </w:r>
            <w:r>
              <w:rPr>
                <w:rFonts w:hint="eastAsia"/>
                <w:szCs w:val="21"/>
              </w:rPr>
              <w:t>与</w:t>
            </w:r>
            <w:r w:rsidRPr="00D33A64">
              <w:rPr>
                <w:rFonts w:hint="eastAsia"/>
                <w:szCs w:val="21"/>
              </w:rPr>
              <w:t>校园网现有的认证计费系统兼容</w:t>
            </w:r>
            <w:r>
              <w:rPr>
                <w:rFonts w:hint="eastAsia"/>
                <w:szCs w:val="21"/>
              </w:rPr>
              <w:t>。</w:t>
            </w:r>
          </w:p>
        </w:tc>
        <w:tc>
          <w:tcPr>
            <w:tcW w:w="963" w:type="dxa"/>
            <w:vAlign w:val="center"/>
          </w:tcPr>
          <w:p w:rsidR="00F55AF0" w:rsidRPr="00D063A9" w:rsidRDefault="00F55AF0" w:rsidP="0065719A">
            <w:pPr>
              <w:jc w:val="center"/>
              <w:rPr>
                <w:szCs w:val="21"/>
              </w:rPr>
            </w:pPr>
            <w:r w:rsidRPr="00D063A9">
              <w:rPr>
                <w:szCs w:val="21"/>
              </w:rPr>
              <w:t>24</w:t>
            </w:r>
          </w:p>
        </w:tc>
      </w:tr>
      <w:tr w:rsidR="00F55AF0" w:rsidRPr="00D063A9" w:rsidTr="005C317D">
        <w:trPr>
          <w:trHeight w:val="394"/>
          <w:jc w:val="center"/>
        </w:trPr>
        <w:tc>
          <w:tcPr>
            <w:tcW w:w="843" w:type="dxa"/>
            <w:vAlign w:val="center"/>
          </w:tcPr>
          <w:p w:rsidR="00F55AF0" w:rsidRPr="00D063A9" w:rsidRDefault="00F55AF0" w:rsidP="0065719A">
            <w:pPr>
              <w:jc w:val="center"/>
              <w:rPr>
                <w:szCs w:val="21"/>
              </w:rPr>
            </w:pPr>
            <w:r w:rsidRPr="00D063A9">
              <w:rPr>
                <w:szCs w:val="21"/>
              </w:rPr>
              <w:t>3</w:t>
            </w:r>
          </w:p>
        </w:tc>
        <w:tc>
          <w:tcPr>
            <w:tcW w:w="982" w:type="dxa"/>
            <w:vAlign w:val="center"/>
          </w:tcPr>
          <w:p w:rsidR="00F55AF0" w:rsidRPr="00D063A9" w:rsidRDefault="00F55AF0" w:rsidP="0065719A">
            <w:pPr>
              <w:jc w:val="center"/>
              <w:rPr>
                <w:szCs w:val="21"/>
              </w:rPr>
            </w:pPr>
            <w:r w:rsidRPr="00D063A9">
              <w:rPr>
                <w:rFonts w:hint="eastAsia"/>
                <w:szCs w:val="21"/>
              </w:rPr>
              <w:t>千兆光模块</w:t>
            </w:r>
          </w:p>
        </w:tc>
        <w:tc>
          <w:tcPr>
            <w:tcW w:w="5626" w:type="dxa"/>
            <w:vAlign w:val="center"/>
          </w:tcPr>
          <w:p w:rsidR="00F55AF0" w:rsidRPr="00D063A9" w:rsidRDefault="00F55AF0" w:rsidP="0065719A">
            <w:pPr>
              <w:rPr>
                <w:szCs w:val="21"/>
              </w:rPr>
            </w:pPr>
            <w:r w:rsidRPr="00D063A9">
              <w:rPr>
                <w:rFonts w:hint="eastAsia"/>
                <w:szCs w:val="21"/>
              </w:rPr>
              <w:t>单模，双芯</w:t>
            </w:r>
          </w:p>
        </w:tc>
        <w:tc>
          <w:tcPr>
            <w:tcW w:w="963" w:type="dxa"/>
            <w:vAlign w:val="center"/>
          </w:tcPr>
          <w:p w:rsidR="00F55AF0" w:rsidRPr="00D063A9" w:rsidRDefault="00F55AF0" w:rsidP="0065719A">
            <w:pPr>
              <w:jc w:val="center"/>
              <w:rPr>
                <w:szCs w:val="21"/>
              </w:rPr>
            </w:pPr>
            <w:r>
              <w:rPr>
                <w:szCs w:val="21"/>
              </w:rPr>
              <w:t>15</w:t>
            </w:r>
          </w:p>
        </w:tc>
      </w:tr>
    </w:tbl>
    <w:p w:rsidR="00F55AF0" w:rsidRDefault="00F55AF0" w:rsidP="00C47890">
      <w:pPr>
        <w:spacing w:line="580" w:lineRule="exact"/>
        <w:jc w:val="center"/>
        <w:rPr>
          <w:rFonts w:ascii="仿宋_GB2312" w:eastAsia="仿宋_GB2312"/>
          <w:b/>
          <w:bCs/>
          <w:kern w:val="44"/>
          <w:sz w:val="44"/>
          <w:szCs w:val="44"/>
        </w:rPr>
      </w:pPr>
    </w:p>
    <w:p w:rsidR="00F55AF0" w:rsidRDefault="00F55AF0" w:rsidP="00C47890">
      <w:pPr>
        <w:spacing w:line="580" w:lineRule="exact"/>
        <w:jc w:val="center"/>
        <w:rPr>
          <w:rFonts w:ascii="仿宋_GB2312" w:eastAsia="仿宋_GB2312"/>
          <w:b/>
          <w:bCs/>
          <w:kern w:val="44"/>
          <w:sz w:val="44"/>
          <w:szCs w:val="44"/>
        </w:rPr>
      </w:pPr>
    </w:p>
    <w:p w:rsidR="00F55AF0" w:rsidRDefault="00F55AF0" w:rsidP="00C47890">
      <w:pPr>
        <w:spacing w:line="580" w:lineRule="exact"/>
        <w:jc w:val="center"/>
        <w:rPr>
          <w:rFonts w:ascii="仿宋_GB2312" w:eastAsia="仿宋_GB2312"/>
          <w:b/>
          <w:bCs/>
          <w:kern w:val="44"/>
          <w:sz w:val="44"/>
          <w:szCs w:val="44"/>
        </w:rPr>
      </w:pPr>
    </w:p>
    <w:p w:rsidR="00F55AF0" w:rsidRDefault="00F55AF0" w:rsidP="00C47890">
      <w:pPr>
        <w:spacing w:line="580" w:lineRule="exact"/>
        <w:jc w:val="center"/>
        <w:rPr>
          <w:rFonts w:ascii="仿宋_GB2312" w:eastAsia="仿宋_GB2312"/>
          <w:b/>
          <w:bCs/>
          <w:kern w:val="44"/>
          <w:sz w:val="44"/>
          <w:szCs w:val="44"/>
        </w:rPr>
      </w:pPr>
    </w:p>
    <w:p w:rsidR="00F55AF0" w:rsidRDefault="00F55AF0" w:rsidP="00C47890">
      <w:pPr>
        <w:spacing w:line="580" w:lineRule="exact"/>
        <w:jc w:val="center"/>
        <w:rPr>
          <w:rFonts w:ascii="仿宋_GB2312" w:eastAsia="仿宋_GB2312"/>
          <w:b/>
          <w:bCs/>
          <w:kern w:val="44"/>
          <w:sz w:val="44"/>
          <w:szCs w:val="44"/>
        </w:rPr>
      </w:pPr>
    </w:p>
    <w:p w:rsidR="00F55AF0" w:rsidRDefault="00F55AF0" w:rsidP="00C47890">
      <w:pPr>
        <w:spacing w:line="580" w:lineRule="exact"/>
        <w:jc w:val="center"/>
        <w:rPr>
          <w:rFonts w:ascii="仿宋_GB2312" w:eastAsia="仿宋_GB2312"/>
          <w:b/>
          <w:bCs/>
          <w:kern w:val="44"/>
          <w:sz w:val="44"/>
          <w:szCs w:val="44"/>
        </w:rPr>
      </w:pPr>
    </w:p>
    <w:p w:rsidR="00F55AF0" w:rsidRDefault="00F55AF0" w:rsidP="00C47890">
      <w:pPr>
        <w:spacing w:line="580" w:lineRule="exact"/>
        <w:jc w:val="center"/>
        <w:rPr>
          <w:rFonts w:ascii="仿宋_GB2312" w:eastAsia="仿宋_GB2312"/>
          <w:b/>
          <w:bCs/>
          <w:kern w:val="44"/>
          <w:sz w:val="44"/>
          <w:szCs w:val="44"/>
        </w:rPr>
      </w:pPr>
    </w:p>
    <w:p w:rsidR="00F55AF0" w:rsidRDefault="00F55AF0" w:rsidP="00C47890">
      <w:pPr>
        <w:spacing w:line="580" w:lineRule="exact"/>
        <w:jc w:val="center"/>
        <w:rPr>
          <w:rFonts w:ascii="仿宋_GB2312" w:eastAsia="仿宋_GB2312"/>
          <w:b/>
          <w:bCs/>
          <w:kern w:val="44"/>
          <w:sz w:val="44"/>
          <w:szCs w:val="44"/>
        </w:rPr>
      </w:pPr>
    </w:p>
    <w:p w:rsidR="00F55AF0" w:rsidRDefault="00F55AF0" w:rsidP="00C47890">
      <w:pPr>
        <w:spacing w:line="580" w:lineRule="exact"/>
        <w:jc w:val="center"/>
        <w:rPr>
          <w:rFonts w:ascii="仿宋_GB2312" w:eastAsia="仿宋_GB2312"/>
          <w:b/>
          <w:bCs/>
          <w:kern w:val="44"/>
          <w:sz w:val="44"/>
          <w:szCs w:val="44"/>
        </w:rPr>
      </w:pPr>
    </w:p>
    <w:p w:rsidR="00F55AF0" w:rsidRDefault="00F55AF0" w:rsidP="00C47890">
      <w:pPr>
        <w:spacing w:line="580" w:lineRule="exact"/>
        <w:jc w:val="center"/>
        <w:rPr>
          <w:rFonts w:ascii="仿宋_GB2312" w:eastAsia="仿宋_GB2312"/>
          <w:b/>
          <w:bCs/>
          <w:kern w:val="44"/>
          <w:sz w:val="44"/>
          <w:szCs w:val="44"/>
        </w:rPr>
      </w:pPr>
    </w:p>
    <w:p w:rsidR="00F55AF0" w:rsidRDefault="00F55AF0" w:rsidP="00C47890">
      <w:pPr>
        <w:spacing w:line="580" w:lineRule="exact"/>
        <w:jc w:val="center"/>
        <w:rPr>
          <w:rFonts w:ascii="仿宋_GB2312" w:eastAsia="仿宋_GB2312"/>
          <w:b/>
          <w:bCs/>
          <w:kern w:val="44"/>
          <w:sz w:val="44"/>
          <w:szCs w:val="44"/>
        </w:rPr>
      </w:pPr>
    </w:p>
    <w:p w:rsidR="00F55AF0" w:rsidRDefault="00F55AF0" w:rsidP="00C47890">
      <w:pPr>
        <w:spacing w:line="580" w:lineRule="exact"/>
        <w:jc w:val="center"/>
        <w:rPr>
          <w:rFonts w:ascii="仿宋_GB2312" w:eastAsia="仿宋_GB2312"/>
          <w:b/>
          <w:bCs/>
          <w:kern w:val="44"/>
          <w:sz w:val="44"/>
          <w:szCs w:val="44"/>
        </w:rPr>
      </w:pPr>
    </w:p>
    <w:p w:rsidR="00F55AF0" w:rsidRDefault="00F55AF0" w:rsidP="00C47890">
      <w:pPr>
        <w:spacing w:line="580" w:lineRule="exact"/>
        <w:jc w:val="center"/>
        <w:rPr>
          <w:rFonts w:ascii="仿宋_GB2312" w:eastAsia="仿宋_GB2312"/>
          <w:b/>
          <w:bCs/>
          <w:kern w:val="44"/>
          <w:sz w:val="44"/>
          <w:szCs w:val="44"/>
        </w:rPr>
      </w:pPr>
    </w:p>
    <w:p w:rsidR="00F55AF0" w:rsidRDefault="00F55AF0" w:rsidP="00C47890">
      <w:pPr>
        <w:spacing w:line="580" w:lineRule="exact"/>
        <w:jc w:val="center"/>
        <w:rPr>
          <w:rFonts w:ascii="仿宋_GB2312" w:eastAsia="仿宋_GB2312"/>
          <w:b/>
          <w:bCs/>
          <w:kern w:val="44"/>
          <w:sz w:val="44"/>
          <w:szCs w:val="44"/>
        </w:rPr>
      </w:pPr>
    </w:p>
    <w:p w:rsidR="00F55AF0" w:rsidRDefault="00F55AF0" w:rsidP="00C47890">
      <w:pPr>
        <w:spacing w:line="580" w:lineRule="exact"/>
        <w:jc w:val="center"/>
        <w:rPr>
          <w:rFonts w:ascii="仿宋_GB2312" w:eastAsia="仿宋_GB2312"/>
          <w:b/>
          <w:bCs/>
          <w:kern w:val="44"/>
          <w:sz w:val="44"/>
          <w:szCs w:val="44"/>
        </w:rPr>
      </w:pPr>
    </w:p>
    <w:p w:rsidR="00F55AF0" w:rsidRDefault="00F55AF0" w:rsidP="00C47890">
      <w:pPr>
        <w:spacing w:line="580" w:lineRule="exact"/>
        <w:jc w:val="center"/>
        <w:rPr>
          <w:rFonts w:ascii="仿宋_GB2312" w:eastAsia="仿宋_GB2312"/>
          <w:b/>
          <w:bCs/>
          <w:kern w:val="44"/>
          <w:sz w:val="44"/>
          <w:szCs w:val="44"/>
        </w:rPr>
      </w:pPr>
    </w:p>
    <w:p w:rsidR="00F55AF0" w:rsidRPr="00C0763C" w:rsidRDefault="00F55AF0" w:rsidP="00C47890">
      <w:pPr>
        <w:spacing w:line="580" w:lineRule="exact"/>
        <w:jc w:val="center"/>
        <w:rPr>
          <w:rFonts w:ascii="仿宋_GB2312" w:eastAsia="仿宋_GB2312"/>
          <w:b/>
          <w:bCs/>
          <w:kern w:val="44"/>
          <w:sz w:val="44"/>
          <w:szCs w:val="44"/>
        </w:rPr>
      </w:pPr>
      <w:r w:rsidRPr="00C0763C">
        <w:rPr>
          <w:rFonts w:ascii="仿宋_GB2312" w:eastAsia="仿宋_GB2312" w:hint="eastAsia"/>
          <w:b/>
          <w:bCs/>
          <w:kern w:val="44"/>
          <w:sz w:val="44"/>
          <w:szCs w:val="44"/>
        </w:rPr>
        <w:t>第三章</w:t>
      </w:r>
      <w:r w:rsidRPr="00C0763C">
        <w:rPr>
          <w:rFonts w:ascii="仿宋_GB2312" w:eastAsia="仿宋_GB2312"/>
          <w:b/>
          <w:bCs/>
          <w:kern w:val="44"/>
          <w:sz w:val="44"/>
          <w:szCs w:val="44"/>
        </w:rPr>
        <w:t xml:space="preserve"> </w:t>
      </w:r>
      <w:r w:rsidRPr="00C0763C">
        <w:rPr>
          <w:rFonts w:ascii="仿宋_GB2312" w:eastAsia="仿宋_GB2312" w:hint="eastAsia"/>
          <w:b/>
          <w:bCs/>
          <w:kern w:val="44"/>
          <w:sz w:val="44"/>
          <w:szCs w:val="44"/>
        </w:rPr>
        <w:t>报价文件格式</w:t>
      </w:r>
    </w:p>
    <w:p w:rsidR="00F55AF0" w:rsidRPr="00C0763C" w:rsidRDefault="00F55AF0" w:rsidP="00C47890">
      <w:pPr>
        <w:spacing w:line="300" w:lineRule="auto"/>
        <w:jc w:val="center"/>
        <w:rPr>
          <w:rFonts w:ascii="仿宋_GB2312" w:eastAsia="仿宋_GB2312" w:hAnsi="宋体"/>
          <w:sz w:val="44"/>
          <w:szCs w:val="44"/>
        </w:rPr>
      </w:pPr>
    </w:p>
    <w:p w:rsidR="00F55AF0" w:rsidRPr="00C0763C" w:rsidRDefault="00F55AF0" w:rsidP="00C47890">
      <w:pPr>
        <w:spacing w:line="300" w:lineRule="auto"/>
        <w:jc w:val="center"/>
        <w:rPr>
          <w:rFonts w:ascii="仿宋_GB2312" w:eastAsia="仿宋_GB2312" w:hAnsi="宋体"/>
          <w:sz w:val="44"/>
          <w:szCs w:val="44"/>
        </w:rPr>
      </w:pPr>
    </w:p>
    <w:p w:rsidR="00F55AF0" w:rsidRPr="00C0763C" w:rsidRDefault="00F55AF0" w:rsidP="00C47890">
      <w:pPr>
        <w:spacing w:line="300" w:lineRule="auto"/>
        <w:jc w:val="center"/>
        <w:rPr>
          <w:rFonts w:ascii="仿宋_GB2312" w:eastAsia="仿宋_GB2312" w:hAnsi="宋体"/>
          <w:sz w:val="44"/>
          <w:szCs w:val="44"/>
        </w:rPr>
      </w:pPr>
    </w:p>
    <w:p w:rsidR="00F55AF0" w:rsidRPr="00C0763C" w:rsidRDefault="00F55AF0" w:rsidP="00C47890">
      <w:pPr>
        <w:spacing w:line="300" w:lineRule="auto"/>
        <w:jc w:val="center"/>
        <w:rPr>
          <w:rFonts w:ascii="仿宋_GB2312" w:eastAsia="仿宋_GB2312" w:hAnsi="宋体"/>
          <w:sz w:val="44"/>
          <w:szCs w:val="44"/>
        </w:rPr>
      </w:pPr>
    </w:p>
    <w:p w:rsidR="00F55AF0" w:rsidRPr="00C0763C" w:rsidRDefault="00F55AF0" w:rsidP="00C47890">
      <w:pPr>
        <w:spacing w:line="300" w:lineRule="auto"/>
        <w:jc w:val="center"/>
        <w:rPr>
          <w:rFonts w:ascii="仿宋_GB2312" w:eastAsia="仿宋_GB2312" w:hAnsi="宋体"/>
          <w:b/>
          <w:sz w:val="48"/>
          <w:szCs w:val="48"/>
        </w:rPr>
      </w:pPr>
      <w:r w:rsidRPr="00C0763C">
        <w:rPr>
          <w:rFonts w:ascii="仿宋_GB2312" w:eastAsia="仿宋_GB2312" w:hAnsi="宋体" w:hint="eastAsia"/>
          <w:b/>
          <w:sz w:val="48"/>
          <w:szCs w:val="48"/>
        </w:rPr>
        <w:t>报</w:t>
      </w:r>
      <w:r w:rsidRPr="00C0763C">
        <w:rPr>
          <w:rFonts w:ascii="仿宋_GB2312" w:eastAsia="仿宋_GB2312" w:hAnsi="宋体"/>
          <w:b/>
          <w:sz w:val="48"/>
          <w:szCs w:val="48"/>
        </w:rPr>
        <w:t xml:space="preserve"> </w:t>
      </w:r>
      <w:r w:rsidRPr="00C0763C">
        <w:rPr>
          <w:rFonts w:ascii="仿宋_GB2312" w:eastAsia="仿宋_GB2312" w:hAnsi="宋体" w:hint="eastAsia"/>
          <w:b/>
          <w:sz w:val="48"/>
          <w:szCs w:val="48"/>
        </w:rPr>
        <w:t>价</w:t>
      </w:r>
      <w:r w:rsidRPr="00C0763C">
        <w:rPr>
          <w:rFonts w:ascii="仿宋_GB2312" w:eastAsia="仿宋_GB2312" w:hAnsi="宋体"/>
          <w:b/>
          <w:sz w:val="48"/>
          <w:szCs w:val="48"/>
        </w:rPr>
        <w:t xml:space="preserve"> </w:t>
      </w:r>
      <w:r w:rsidRPr="00C0763C">
        <w:rPr>
          <w:rFonts w:ascii="仿宋_GB2312" w:eastAsia="仿宋_GB2312" w:hAnsi="宋体" w:hint="eastAsia"/>
          <w:b/>
          <w:sz w:val="48"/>
          <w:szCs w:val="48"/>
        </w:rPr>
        <w:t>文</w:t>
      </w:r>
      <w:r w:rsidRPr="00C0763C">
        <w:rPr>
          <w:rFonts w:ascii="仿宋_GB2312" w:eastAsia="仿宋_GB2312" w:hAnsi="宋体"/>
          <w:b/>
          <w:sz w:val="48"/>
          <w:szCs w:val="48"/>
        </w:rPr>
        <w:t xml:space="preserve"> </w:t>
      </w:r>
      <w:r w:rsidRPr="00C0763C">
        <w:rPr>
          <w:rFonts w:ascii="仿宋_GB2312" w:eastAsia="仿宋_GB2312" w:hAnsi="宋体" w:hint="eastAsia"/>
          <w:b/>
          <w:sz w:val="48"/>
          <w:szCs w:val="48"/>
        </w:rPr>
        <w:t>件</w:t>
      </w:r>
    </w:p>
    <w:p w:rsidR="00F55AF0" w:rsidRPr="00C0763C" w:rsidRDefault="00F55AF0" w:rsidP="00C47890">
      <w:pPr>
        <w:spacing w:line="300" w:lineRule="auto"/>
        <w:jc w:val="center"/>
        <w:rPr>
          <w:rFonts w:ascii="仿宋_GB2312" w:eastAsia="仿宋_GB2312" w:hAnsi="宋体"/>
          <w:sz w:val="28"/>
          <w:szCs w:val="28"/>
        </w:rPr>
      </w:pPr>
    </w:p>
    <w:p w:rsidR="00F55AF0" w:rsidRPr="00C0763C" w:rsidRDefault="00F55AF0" w:rsidP="00C47890">
      <w:pPr>
        <w:spacing w:line="300" w:lineRule="auto"/>
        <w:jc w:val="center"/>
        <w:rPr>
          <w:rFonts w:ascii="仿宋_GB2312" w:eastAsia="仿宋_GB2312" w:hAnsi="宋体"/>
          <w:sz w:val="28"/>
          <w:szCs w:val="28"/>
        </w:rPr>
      </w:pPr>
    </w:p>
    <w:p w:rsidR="00F55AF0" w:rsidRPr="00C0763C" w:rsidRDefault="00F55AF0" w:rsidP="00C47890">
      <w:pPr>
        <w:spacing w:line="300" w:lineRule="auto"/>
        <w:ind w:firstLine="2700"/>
        <w:rPr>
          <w:rFonts w:ascii="宋体" w:hAnsi="宋体"/>
          <w:sz w:val="28"/>
          <w:szCs w:val="28"/>
        </w:rPr>
      </w:pPr>
      <w:r w:rsidRPr="00C0763C">
        <w:rPr>
          <w:rFonts w:ascii="宋体" w:hAnsi="宋体" w:hint="eastAsia"/>
          <w:sz w:val="28"/>
          <w:szCs w:val="28"/>
        </w:rPr>
        <w:t>采购项目编号：</w:t>
      </w:r>
      <w:r w:rsidRPr="00C0763C">
        <w:rPr>
          <w:rFonts w:ascii="宋体" w:hAnsi="宋体"/>
          <w:sz w:val="28"/>
          <w:szCs w:val="28"/>
          <w:u w:val="single"/>
        </w:rPr>
        <w:t xml:space="preserve">              </w:t>
      </w:r>
      <w:r w:rsidRPr="00C0763C">
        <w:rPr>
          <w:rFonts w:ascii="宋体" w:hAnsi="宋体"/>
          <w:sz w:val="28"/>
          <w:szCs w:val="28"/>
        </w:rPr>
        <w:t xml:space="preserve"> </w:t>
      </w:r>
    </w:p>
    <w:p w:rsidR="00F55AF0" w:rsidRPr="00C0763C" w:rsidRDefault="00F55AF0" w:rsidP="00C47890">
      <w:pPr>
        <w:tabs>
          <w:tab w:val="left" w:pos="3240"/>
        </w:tabs>
        <w:spacing w:line="300" w:lineRule="auto"/>
        <w:ind w:firstLine="2700"/>
        <w:rPr>
          <w:rFonts w:ascii="宋体" w:hAnsi="宋体"/>
          <w:sz w:val="28"/>
          <w:szCs w:val="28"/>
        </w:rPr>
      </w:pPr>
      <w:r w:rsidRPr="00C0763C">
        <w:rPr>
          <w:rFonts w:ascii="宋体" w:hAnsi="宋体" w:hint="eastAsia"/>
          <w:sz w:val="28"/>
          <w:szCs w:val="28"/>
        </w:rPr>
        <w:t>采购项目名称：</w:t>
      </w:r>
      <w:r w:rsidRPr="00C0763C">
        <w:rPr>
          <w:rFonts w:ascii="宋体" w:hAnsi="宋体"/>
          <w:sz w:val="28"/>
          <w:szCs w:val="28"/>
          <w:u w:val="single"/>
        </w:rPr>
        <w:t xml:space="preserve">              </w:t>
      </w:r>
      <w:r w:rsidRPr="00C0763C">
        <w:rPr>
          <w:rFonts w:ascii="宋体" w:hAnsi="宋体"/>
          <w:sz w:val="28"/>
          <w:szCs w:val="28"/>
        </w:rPr>
        <w:t xml:space="preserve">  </w:t>
      </w:r>
    </w:p>
    <w:p w:rsidR="00F55AF0" w:rsidRPr="00C0763C" w:rsidRDefault="00F55AF0" w:rsidP="00C47890">
      <w:pPr>
        <w:spacing w:line="300" w:lineRule="auto"/>
        <w:ind w:firstLine="2700"/>
        <w:rPr>
          <w:rFonts w:ascii="宋体"/>
          <w:sz w:val="28"/>
          <w:szCs w:val="28"/>
          <w:u w:val="single"/>
        </w:rPr>
      </w:pPr>
      <w:r w:rsidRPr="00C0763C">
        <w:rPr>
          <w:rFonts w:ascii="宋体" w:hAnsi="宋体" w:hint="eastAsia"/>
          <w:sz w:val="28"/>
          <w:szCs w:val="28"/>
        </w:rPr>
        <w:t>询价内容：</w:t>
      </w:r>
      <w:r w:rsidRPr="00C0763C">
        <w:rPr>
          <w:rFonts w:ascii="宋体" w:hAnsi="宋体"/>
          <w:sz w:val="28"/>
          <w:szCs w:val="28"/>
          <w:u w:val="single"/>
        </w:rPr>
        <w:t xml:space="preserve">                  </w:t>
      </w:r>
      <w:r w:rsidRPr="00C0763C">
        <w:rPr>
          <w:rFonts w:ascii="宋体" w:hAnsi="宋体"/>
          <w:sz w:val="28"/>
          <w:szCs w:val="28"/>
        </w:rPr>
        <w:t xml:space="preserve"> </w:t>
      </w:r>
    </w:p>
    <w:p w:rsidR="00F55AF0" w:rsidRPr="00C0763C" w:rsidRDefault="00F55AF0" w:rsidP="00C47890">
      <w:pPr>
        <w:tabs>
          <w:tab w:val="left" w:pos="2625"/>
        </w:tabs>
        <w:spacing w:line="300" w:lineRule="auto"/>
        <w:jc w:val="center"/>
        <w:rPr>
          <w:rFonts w:ascii="仿宋_GB2312" w:eastAsia="仿宋_GB2312" w:hAnsi="宋体"/>
          <w:sz w:val="28"/>
          <w:szCs w:val="28"/>
        </w:rPr>
      </w:pPr>
    </w:p>
    <w:p w:rsidR="00F55AF0" w:rsidRPr="00C0763C" w:rsidRDefault="00F55AF0" w:rsidP="00C47890">
      <w:pPr>
        <w:tabs>
          <w:tab w:val="left" w:pos="2625"/>
        </w:tabs>
        <w:spacing w:line="300" w:lineRule="auto"/>
        <w:jc w:val="center"/>
        <w:rPr>
          <w:rFonts w:ascii="仿宋_GB2312" w:eastAsia="仿宋_GB2312" w:hAnsi="宋体"/>
          <w:sz w:val="28"/>
          <w:szCs w:val="28"/>
        </w:rPr>
      </w:pPr>
    </w:p>
    <w:p w:rsidR="00F55AF0" w:rsidRPr="00C0763C" w:rsidRDefault="00F55AF0" w:rsidP="00C47890">
      <w:pPr>
        <w:tabs>
          <w:tab w:val="left" w:pos="2625"/>
        </w:tabs>
        <w:spacing w:line="300" w:lineRule="auto"/>
        <w:jc w:val="center"/>
        <w:rPr>
          <w:rFonts w:ascii="仿宋_GB2312" w:eastAsia="仿宋_GB2312" w:hAnsi="宋体"/>
          <w:sz w:val="28"/>
          <w:szCs w:val="28"/>
        </w:rPr>
      </w:pPr>
    </w:p>
    <w:p w:rsidR="00F55AF0" w:rsidRPr="00C0763C" w:rsidRDefault="00F55AF0" w:rsidP="00C47890">
      <w:pPr>
        <w:tabs>
          <w:tab w:val="left" w:pos="2625"/>
        </w:tabs>
        <w:spacing w:line="300" w:lineRule="auto"/>
        <w:jc w:val="center"/>
        <w:rPr>
          <w:rFonts w:ascii="仿宋_GB2312" w:eastAsia="仿宋_GB2312" w:hAnsi="宋体"/>
          <w:sz w:val="28"/>
          <w:szCs w:val="28"/>
        </w:rPr>
      </w:pPr>
    </w:p>
    <w:p w:rsidR="00F55AF0" w:rsidRPr="00C0763C" w:rsidRDefault="00F55AF0" w:rsidP="00C47890">
      <w:pPr>
        <w:tabs>
          <w:tab w:val="left" w:pos="2625"/>
        </w:tabs>
        <w:spacing w:line="300" w:lineRule="auto"/>
        <w:jc w:val="center"/>
        <w:rPr>
          <w:rFonts w:ascii="仿宋_GB2312" w:eastAsia="仿宋_GB2312" w:hAnsi="宋体"/>
          <w:sz w:val="28"/>
          <w:szCs w:val="28"/>
        </w:rPr>
      </w:pPr>
    </w:p>
    <w:p w:rsidR="00F55AF0" w:rsidRPr="00C0763C" w:rsidRDefault="00F55AF0" w:rsidP="00C47890">
      <w:pPr>
        <w:spacing w:line="300" w:lineRule="auto"/>
        <w:jc w:val="center"/>
        <w:rPr>
          <w:rFonts w:ascii="宋体"/>
          <w:sz w:val="28"/>
          <w:szCs w:val="28"/>
          <w:u w:val="single"/>
        </w:rPr>
      </w:pPr>
      <w:r w:rsidRPr="00C0763C">
        <w:rPr>
          <w:rFonts w:ascii="宋体" w:hAnsi="宋体" w:hint="eastAsia"/>
          <w:sz w:val="28"/>
          <w:szCs w:val="28"/>
          <w:u w:val="single"/>
        </w:rPr>
        <w:t>（供货商名称）</w:t>
      </w:r>
    </w:p>
    <w:p w:rsidR="00F55AF0" w:rsidRPr="00C0763C" w:rsidRDefault="00F55AF0" w:rsidP="00C47890">
      <w:pPr>
        <w:spacing w:line="300" w:lineRule="auto"/>
        <w:jc w:val="center"/>
        <w:rPr>
          <w:rFonts w:ascii="宋体"/>
          <w:sz w:val="28"/>
          <w:szCs w:val="28"/>
          <w:u w:val="single"/>
        </w:rPr>
      </w:pPr>
      <w:r w:rsidRPr="00C0763C">
        <w:rPr>
          <w:rFonts w:ascii="宋体" w:hAnsi="宋体"/>
          <w:sz w:val="28"/>
          <w:szCs w:val="28"/>
          <w:u w:val="single"/>
        </w:rPr>
        <w:t xml:space="preserve">   </w:t>
      </w:r>
      <w:r w:rsidRPr="00C0763C">
        <w:rPr>
          <w:rFonts w:ascii="宋体" w:hAnsi="宋体" w:hint="eastAsia"/>
          <w:sz w:val="28"/>
          <w:szCs w:val="28"/>
        </w:rPr>
        <w:t>年</w:t>
      </w:r>
      <w:r w:rsidRPr="00C0763C">
        <w:rPr>
          <w:rFonts w:ascii="宋体" w:hAnsi="宋体"/>
          <w:sz w:val="28"/>
          <w:szCs w:val="28"/>
          <w:u w:val="single"/>
        </w:rPr>
        <w:t xml:space="preserve">   </w:t>
      </w:r>
      <w:r w:rsidRPr="00C0763C">
        <w:rPr>
          <w:rFonts w:ascii="宋体" w:hAnsi="宋体" w:hint="eastAsia"/>
          <w:sz w:val="28"/>
          <w:szCs w:val="28"/>
        </w:rPr>
        <w:t>月</w:t>
      </w:r>
      <w:r w:rsidRPr="00C0763C">
        <w:rPr>
          <w:rFonts w:ascii="宋体" w:hAnsi="宋体"/>
          <w:sz w:val="28"/>
          <w:szCs w:val="28"/>
          <w:u w:val="single"/>
        </w:rPr>
        <w:t xml:space="preserve">   </w:t>
      </w:r>
      <w:r w:rsidRPr="00C0763C">
        <w:rPr>
          <w:rFonts w:ascii="宋体" w:hAnsi="宋体" w:hint="eastAsia"/>
          <w:sz w:val="28"/>
          <w:szCs w:val="28"/>
        </w:rPr>
        <w:t>日</w:t>
      </w:r>
    </w:p>
    <w:p w:rsidR="00F55AF0" w:rsidRPr="00C0763C" w:rsidRDefault="00F55AF0" w:rsidP="00C47890">
      <w:pPr>
        <w:pStyle w:val="Heading2"/>
        <w:rPr>
          <w:rFonts w:ascii="仿宋_GB2312"/>
        </w:rPr>
      </w:pPr>
      <w:r w:rsidRPr="00C0763C">
        <w:br w:type="page"/>
      </w:r>
      <w:bookmarkStart w:id="2" w:name="_Toc236473298"/>
      <w:bookmarkStart w:id="3" w:name="_Toc238276242"/>
      <w:bookmarkStart w:id="4" w:name="_Toc265109445"/>
      <w:bookmarkStart w:id="5" w:name="_Toc294609003"/>
      <w:bookmarkStart w:id="6" w:name="_Toc327371177"/>
      <w:bookmarkEnd w:id="1"/>
      <w:r w:rsidRPr="00C0763C">
        <w:rPr>
          <w:rFonts w:ascii="仿宋_GB2312" w:eastAsia="仿宋_GB2312" w:hAnsi="Times New Roman" w:hint="eastAsia"/>
          <w:bCs w:val="0"/>
        </w:rPr>
        <w:t>附件一：报价书</w:t>
      </w:r>
      <w:bookmarkEnd w:id="2"/>
      <w:bookmarkEnd w:id="3"/>
      <w:bookmarkEnd w:id="4"/>
      <w:bookmarkEnd w:id="5"/>
      <w:bookmarkEnd w:id="6"/>
    </w:p>
    <w:p w:rsidR="00F55AF0" w:rsidRPr="00C0763C" w:rsidRDefault="00F55AF0" w:rsidP="00C47890">
      <w:pPr>
        <w:adjustRightInd w:val="0"/>
        <w:snapToGrid w:val="0"/>
        <w:spacing w:line="440" w:lineRule="exact"/>
        <w:rPr>
          <w:rFonts w:ascii="宋体"/>
          <w:sz w:val="24"/>
        </w:rPr>
      </w:pPr>
      <w:r w:rsidRPr="00C0763C">
        <w:rPr>
          <w:rFonts w:ascii="宋体" w:hAnsi="宋体" w:hint="eastAsia"/>
          <w:sz w:val="24"/>
          <w:u w:val="single"/>
        </w:rPr>
        <w:t>长江大学采购与招投标管理处</w:t>
      </w:r>
      <w:r w:rsidRPr="00C0763C">
        <w:rPr>
          <w:rFonts w:ascii="宋体" w:hAnsi="宋体" w:hint="eastAsia"/>
          <w:sz w:val="24"/>
        </w:rPr>
        <w:t>：</w:t>
      </w:r>
    </w:p>
    <w:p w:rsidR="00F55AF0" w:rsidRPr="00C0763C" w:rsidRDefault="00F55AF0" w:rsidP="00720F71">
      <w:pPr>
        <w:autoSpaceDE w:val="0"/>
        <w:autoSpaceDN w:val="0"/>
        <w:adjustRightInd w:val="0"/>
        <w:spacing w:line="440" w:lineRule="exact"/>
        <w:ind w:right="26" w:firstLineChars="200" w:firstLine="31680"/>
        <w:rPr>
          <w:rFonts w:ascii="宋体"/>
          <w:kern w:val="0"/>
          <w:sz w:val="24"/>
        </w:rPr>
      </w:pPr>
      <w:r w:rsidRPr="00C0763C">
        <w:rPr>
          <w:rFonts w:ascii="宋体" w:hAnsi="宋体" w:hint="eastAsia"/>
          <w:kern w:val="0"/>
          <w:sz w:val="24"/>
        </w:rPr>
        <w:t>依据贵方</w:t>
      </w:r>
      <w:r w:rsidRPr="00C0763C">
        <w:rPr>
          <w:rFonts w:ascii="宋体" w:hAnsi="宋体"/>
          <w:sz w:val="24"/>
          <w:u w:val="single"/>
        </w:rPr>
        <w:t xml:space="preserve"> (</w:t>
      </w:r>
      <w:r w:rsidRPr="00C0763C">
        <w:rPr>
          <w:rFonts w:ascii="宋体" w:hAnsi="宋体" w:hint="eastAsia"/>
          <w:sz w:val="24"/>
          <w:u w:val="single"/>
        </w:rPr>
        <w:t>采购项目名称</w:t>
      </w:r>
      <w:r w:rsidRPr="00C0763C">
        <w:rPr>
          <w:rFonts w:ascii="宋体" w:hAnsi="宋体"/>
          <w:sz w:val="24"/>
          <w:u w:val="single"/>
        </w:rPr>
        <w:t>/</w:t>
      </w:r>
      <w:r w:rsidRPr="00C0763C">
        <w:rPr>
          <w:rFonts w:ascii="宋体" w:hAnsi="宋体" w:hint="eastAsia"/>
          <w:sz w:val="24"/>
          <w:u w:val="single"/>
        </w:rPr>
        <w:t>采购项目编号</w:t>
      </w:r>
      <w:r w:rsidRPr="00C0763C">
        <w:rPr>
          <w:rFonts w:ascii="宋体" w:hAnsi="宋体"/>
          <w:sz w:val="24"/>
          <w:u w:val="single"/>
        </w:rPr>
        <w:t xml:space="preserve">) </w:t>
      </w:r>
      <w:r w:rsidRPr="00C0763C">
        <w:rPr>
          <w:rFonts w:ascii="宋体" w:hAnsi="宋体" w:hint="eastAsia"/>
          <w:kern w:val="0"/>
          <w:sz w:val="24"/>
        </w:rPr>
        <w:t>项目采购采购货物及服务的投标邀请，我方代表</w:t>
      </w:r>
      <w:r w:rsidRPr="00C0763C">
        <w:rPr>
          <w:rFonts w:ascii="宋体" w:hAnsi="宋体" w:hint="eastAsia"/>
          <w:sz w:val="24"/>
          <w:u w:val="single"/>
        </w:rPr>
        <w:t>（姓名、职务）</w:t>
      </w:r>
      <w:r w:rsidRPr="00C0763C">
        <w:rPr>
          <w:rFonts w:ascii="宋体" w:hAnsi="宋体" w:hint="eastAsia"/>
          <w:kern w:val="0"/>
          <w:sz w:val="24"/>
        </w:rPr>
        <w:t>经正式授权并代表供应商</w:t>
      </w:r>
      <w:r w:rsidRPr="00C0763C">
        <w:rPr>
          <w:rFonts w:ascii="宋体" w:hAnsi="宋体" w:hint="eastAsia"/>
          <w:sz w:val="24"/>
          <w:u w:val="single"/>
        </w:rPr>
        <w:t>（供应商名称、地址）</w:t>
      </w:r>
      <w:r w:rsidRPr="00C0763C">
        <w:rPr>
          <w:rFonts w:ascii="宋体" w:hAnsi="宋体" w:hint="eastAsia"/>
          <w:kern w:val="0"/>
          <w:sz w:val="24"/>
        </w:rPr>
        <w:t>提交下述文件正本</w:t>
      </w:r>
      <w:r>
        <w:rPr>
          <w:rFonts w:ascii="宋体" w:hAnsi="宋体"/>
          <w:kern w:val="0"/>
          <w:sz w:val="24"/>
        </w:rPr>
        <w:t xml:space="preserve"> </w:t>
      </w:r>
      <w:r w:rsidRPr="00C0763C">
        <w:rPr>
          <w:rFonts w:ascii="宋体" w:hAnsi="宋体" w:hint="eastAsia"/>
          <w:kern w:val="0"/>
          <w:sz w:val="24"/>
        </w:rPr>
        <w:t>一</w:t>
      </w:r>
      <w:r>
        <w:rPr>
          <w:rFonts w:ascii="宋体" w:hAnsi="宋体"/>
          <w:kern w:val="0"/>
          <w:sz w:val="24"/>
        </w:rPr>
        <w:t xml:space="preserve"> </w:t>
      </w:r>
      <w:r w:rsidRPr="00C0763C">
        <w:rPr>
          <w:rFonts w:ascii="宋体" w:hAnsi="宋体" w:hint="eastAsia"/>
          <w:kern w:val="0"/>
          <w:sz w:val="24"/>
        </w:rPr>
        <w:t>份，副本</w:t>
      </w:r>
      <w:r w:rsidRPr="00064682">
        <w:rPr>
          <w:rFonts w:ascii="宋体" w:hAnsi="宋体"/>
          <w:kern w:val="0"/>
          <w:sz w:val="24"/>
        </w:rPr>
        <w:t xml:space="preserve"> </w:t>
      </w:r>
      <w:r w:rsidRPr="00064682">
        <w:rPr>
          <w:rFonts w:ascii="宋体" w:hAnsi="宋体" w:hint="eastAsia"/>
          <w:kern w:val="0"/>
          <w:sz w:val="24"/>
        </w:rPr>
        <w:t>二</w:t>
      </w:r>
      <w:r w:rsidRPr="00064682">
        <w:rPr>
          <w:rFonts w:ascii="宋体" w:hAnsi="宋体"/>
          <w:kern w:val="0"/>
          <w:sz w:val="24"/>
        </w:rPr>
        <w:t xml:space="preserve"> </w:t>
      </w:r>
      <w:r w:rsidRPr="00C0763C">
        <w:rPr>
          <w:rFonts w:ascii="宋体" w:hAnsi="宋体" w:hint="eastAsia"/>
          <w:kern w:val="0"/>
          <w:sz w:val="24"/>
        </w:rPr>
        <w:t>份。</w:t>
      </w:r>
    </w:p>
    <w:p w:rsidR="00F55AF0" w:rsidRPr="00C0763C" w:rsidRDefault="00F55AF0" w:rsidP="00720F71">
      <w:pPr>
        <w:autoSpaceDE w:val="0"/>
        <w:autoSpaceDN w:val="0"/>
        <w:adjustRightInd w:val="0"/>
        <w:spacing w:line="440" w:lineRule="exact"/>
        <w:ind w:right="246" w:firstLineChars="200" w:firstLine="31680"/>
        <w:rPr>
          <w:rFonts w:ascii="宋体"/>
          <w:kern w:val="0"/>
          <w:sz w:val="24"/>
        </w:rPr>
      </w:pPr>
      <w:r w:rsidRPr="00C0763C">
        <w:rPr>
          <w:rFonts w:ascii="宋体" w:hAnsi="宋体"/>
          <w:kern w:val="0"/>
          <w:sz w:val="24"/>
        </w:rPr>
        <w:t xml:space="preserve">1. </w:t>
      </w:r>
      <w:r w:rsidRPr="00C0763C">
        <w:rPr>
          <w:rFonts w:ascii="宋体" w:hAnsi="宋体" w:hint="eastAsia"/>
          <w:kern w:val="0"/>
          <w:sz w:val="24"/>
        </w:rPr>
        <w:t>报价一览表；</w:t>
      </w:r>
    </w:p>
    <w:p w:rsidR="00F55AF0" w:rsidRPr="00C0763C" w:rsidRDefault="00F55AF0" w:rsidP="00720F71">
      <w:pPr>
        <w:autoSpaceDE w:val="0"/>
        <w:autoSpaceDN w:val="0"/>
        <w:adjustRightInd w:val="0"/>
        <w:spacing w:line="440" w:lineRule="exact"/>
        <w:ind w:right="246" w:firstLineChars="200" w:firstLine="31680"/>
        <w:rPr>
          <w:rFonts w:ascii="宋体"/>
          <w:kern w:val="0"/>
          <w:sz w:val="24"/>
        </w:rPr>
      </w:pPr>
      <w:r w:rsidRPr="00C0763C">
        <w:rPr>
          <w:rFonts w:ascii="宋体" w:hAnsi="宋体"/>
          <w:kern w:val="0"/>
          <w:sz w:val="24"/>
        </w:rPr>
        <w:t xml:space="preserve">2. </w:t>
      </w:r>
      <w:r w:rsidRPr="00C0763C">
        <w:rPr>
          <w:rFonts w:ascii="宋体" w:hAnsi="宋体" w:hint="eastAsia"/>
          <w:kern w:val="0"/>
          <w:sz w:val="24"/>
        </w:rPr>
        <w:t>分项报价表；</w:t>
      </w:r>
    </w:p>
    <w:p w:rsidR="00F55AF0" w:rsidRPr="00C0763C" w:rsidRDefault="00F55AF0" w:rsidP="00720F71">
      <w:pPr>
        <w:autoSpaceDE w:val="0"/>
        <w:autoSpaceDN w:val="0"/>
        <w:adjustRightInd w:val="0"/>
        <w:spacing w:line="440" w:lineRule="exact"/>
        <w:ind w:right="246" w:firstLineChars="200" w:firstLine="31680"/>
        <w:rPr>
          <w:rFonts w:ascii="宋体"/>
          <w:kern w:val="0"/>
          <w:sz w:val="24"/>
        </w:rPr>
      </w:pPr>
      <w:r w:rsidRPr="00C0763C">
        <w:rPr>
          <w:rFonts w:ascii="宋体" w:hAnsi="宋体"/>
          <w:kern w:val="0"/>
          <w:sz w:val="24"/>
        </w:rPr>
        <w:t xml:space="preserve">3. </w:t>
      </w:r>
      <w:r w:rsidRPr="00C0763C">
        <w:rPr>
          <w:rFonts w:ascii="宋体" w:hAnsi="宋体" w:hint="eastAsia"/>
          <w:kern w:val="0"/>
          <w:sz w:val="24"/>
        </w:rPr>
        <w:t>报价货物、服务清单；</w:t>
      </w:r>
    </w:p>
    <w:p w:rsidR="00F55AF0" w:rsidRPr="00C0763C" w:rsidRDefault="00F55AF0" w:rsidP="00720F71">
      <w:pPr>
        <w:autoSpaceDE w:val="0"/>
        <w:autoSpaceDN w:val="0"/>
        <w:adjustRightInd w:val="0"/>
        <w:spacing w:line="440" w:lineRule="exact"/>
        <w:ind w:right="246" w:firstLineChars="200" w:firstLine="31680"/>
        <w:rPr>
          <w:rFonts w:ascii="宋体"/>
          <w:kern w:val="0"/>
          <w:sz w:val="24"/>
        </w:rPr>
      </w:pPr>
      <w:r w:rsidRPr="00C0763C">
        <w:rPr>
          <w:rFonts w:ascii="宋体" w:hAnsi="宋体"/>
          <w:kern w:val="0"/>
          <w:sz w:val="24"/>
        </w:rPr>
        <w:t xml:space="preserve">4. </w:t>
      </w:r>
      <w:r w:rsidRPr="00C0763C">
        <w:rPr>
          <w:rFonts w:ascii="宋体" w:hAnsi="宋体" w:hint="eastAsia"/>
          <w:kern w:val="0"/>
          <w:sz w:val="24"/>
        </w:rPr>
        <w:t>按采购文件及附件要求提供的有关文件；</w:t>
      </w:r>
    </w:p>
    <w:p w:rsidR="00F55AF0" w:rsidRPr="00C0763C" w:rsidRDefault="00F55AF0" w:rsidP="00720F71">
      <w:pPr>
        <w:autoSpaceDE w:val="0"/>
        <w:autoSpaceDN w:val="0"/>
        <w:adjustRightInd w:val="0"/>
        <w:spacing w:line="440" w:lineRule="exact"/>
        <w:ind w:right="246" w:firstLineChars="200" w:firstLine="31680"/>
        <w:rPr>
          <w:rFonts w:ascii="宋体"/>
          <w:kern w:val="0"/>
          <w:sz w:val="24"/>
        </w:rPr>
      </w:pPr>
      <w:r w:rsidRPr="00C0763C">
        <w:rPr>
          <w:rFonts w:ascii="宋体" w:hAnsi="宋体"/>
          <w:kern w:val="0"/>
          <w:sz w:val="24"/>
        </w:rPr>
        <w:t xml:space="preserve">5. </w:t>
      </w:r>
      <w:r w:rsidRPr="00C0763C">
        <w:rPr>
          <w:rFonts w:ascii="宋体" w:hAnsi="宋体" w:hint="eastAsia"/>
          <w:kern w:val="0"/>
          <w:sz w:val="24"/>
        </w:rPr>
        <w:t>资格证明文件；</w:t>
      </w:r>
    </w:p>
    <w:p w:rsidR="00F55AF0" w:rsidRPr="00C0763C" w:rsidRDefault="00F55AF0" w:rsidP="00720F71">
      <w:pPr>
        <w:autoSpaceDE w:val="0"/>
        <w:autoSpaceDN w:val="0"/>
        <w:adjustRightInd w:val="0"/>
        <w:spacing w:line="440" w:lineRule="exact"/>
        <w:ind w:right="26" w:firstLineChars="200" w:firstLine="31680"/>
        <w:rPr>
          <w:rFonts w:ascii="宋体"/>
          <w:kern w:val="0"/>
          <w:sz w:val="24"/>
        </w:rPr>
      </w:pPr>
      <w:r w:rsidRPr="00C0763C">
        <w:rPr>
          <w:rFonts w:ascii="宋体" w:hAnsi="宋体" w:hint="eastAsia"/>
          <w:kern w:val="0"/>
          <w:sz w:val="24"/>
        </w:rPr>
        <w:t>在此，我方宣布同意如下：</w:t>
      </w:r>
    </w:p>
    <w:p w:rsidR="00F55AF0" w:rsidRPr="00C0763C" w:rsidRDefault="00F55AF0" w:rsidP="00720F71">
      <w:pPr>
        <w:autoSpaceDE w:val="0"/>
        <w:autoSpaceDN w:val="0"/>
        <w:adjustRightInd w:val="0"/>
        <w:spacing w:line="440" w:lineRule="exact"/>
        <w:ind w:right="26" w:firstLineChars="200" w:firstLine="31680"/>
        <w:rPr>
          <w:rFonts w:ascii="宋体"/>
          <w:kern w:val="0"/>
          <w:sz w:val="24"/>
          <w:u w:val="single"/>
        </w:rPr>
      </w:pPr>
      <w:r w:rsidRPr="00C0763C">
        <w:rPr>
          <w:rFonts w:ascii="宋体" w:hAnsi="宋体"/>
          <w:kern w:val="0"/>
          <w:sz w:val="24"/>
        </w:rPr>
        <w:t xml:space="preserve">1. </w:t>
      </w:r>
      <w:r w:rsidRPr="00C0763C">
        <w:rPr>
          <w:rFonts w:ascii="宋体" w:hAnsi="宋体" w:hint="eastAsia"/>
          <w:kern w:val="0"/>
          <w:sz w:val="24"/>
        </w:rPr>
        <w:t>所附《报价一览表》中规定的应提交和交付的</w:t>
      </w:r>
      <w:r w:rsidRPr="00C0763C">
        <w:rPr>
          <w:rFonts w:ascii="宋体" w:hAnsi="宋体"/>
          <w:kern w:val="0"/>
          <w:sz w:val="24"/>
          <w:u w:val="single"/>
        </w:rPr>
        <w:t xml:space="preserve">  </w:t>
      </w:r>
      <w:r w:rsidRPr="00C0763C">
        <w:rPr>
          <w:rFonts w:ascii="宋体" w:hAnsi="宋体" w:hint="eastAsia"/>
          <w:kern w:val="0"/>
          <w:sz w:val="24"/>
          <w:u w:val="single"/>
        </w:rPr>
        <w:t>（包号）</w:t>
      </w:r>
      <w:r w:rsidRPr="00C0763C">
        <w:rPr>
          <w:rFonts w:ascii="宋体" w:hAnsi="宋体"/>
          <w:kern w:val="0"/>
          <w:sz w:val="24"/>
          <w:u w:val="single"/>
        </w:rPr>
        <w:t xml:space="preserve"> </w:t>
      </w:r>
      <w:r w:rsidRPr="00C0763C">
        <w:rPr>
          <w:rFonts w:ascii="宋体" w:hAnsi="宋体" w:hint="eastAsia"/>
          <w:kern w:val="0"/>
          <w:sz w:val="24"/>
        </w:rPr>
        <w:t>货物投标总价为</w:t>
      </w:r>
      <w:r w:rsidRPr="00C0763C">
        <w:rPr>
          <w:rFonts w:ascii="宋体" w:hAnsi="宋体" w:hint="eastAsia"/>
          <w:kern w:val="0"/>
          <w:sz w:val="24"/>
          <w:u w:val="single"/>
        </w:rPr>
        <w:t>（注明币种，并用文字和数字表示的投标总价）。</w:t>
      </w:r>
    </w:p>
    <w:p w:rsidR="00F55AF0" w:rsidRPr="00C0763C" w:rsidRDefault="00F55AF0" w:rsidP="00720F71">
      <w:pPr>
        <w:autoSpaceDE w:val="0"/>
        <w:autoSpaceDN w:val="0"/>
        <w:adjustRightInd w:val="0"/>
        <w:spacing w:line="440" w:lineRule="exact"/>
        <w:ind w:right="26" w:firstLineChars="200" w:firstLine="31680"/>
        <w:rPr>
          <w:rFonts w:ascii="宋体"/>
          <w:kern w:val="0"/>
          <w:sz w:val="24"/>
        </w:rPr>
      </w:pPr>
      <w:r w:rsidRPr="00C0763C">
        <w:rPr>
          <w:rFonts w:ascii="宋体" w:hAnsi="宋体"/>
          <w:kern w:val="0"/>
          <w:sz w:val="24"/>
        </w:rPr>
        <w:t xml:space="preserve">2. </w:t>
      </w:r>
      <w:r w:rsidRPr="00C0763C">
        <w:rPr>
          <w:rFonts w:ascii="宋体" w:hAnsi="宋体" w:hint="eastAsia"/>
          <w:kern w:val="0"/>
          <w:sz w:val="24"/>
        </w:rPr>
        <w:t>将按采购文件的约定履行合同责任和义务。</w:t>
      </w:r>
    </w:p>
    <w:p w:rsidR="00F55AF0" w:rsidRPr="00C0763C" w:rsidRDefault="00F55AF0" w:rsidP="00720F71">
      <w:pPr>
        <w:autoSpaceDE w:val="0"/>
        <w:autoSpaceDN w:val="0"/>
        <w:adjustRightInd w:val="0"/>
        <w:spacing w:line="440" w:lineRule="exact"/>
        <w:ind w:right="26" w:firstLineChars="200" w:firstLine="31680"/>
        <w:rPr>
          <w:rFonts w:ascii="宋体"/>
          <w:kern w:val="0"/>
          <w:sz w:val="24"/>
        </w:rPr>
      </w:pPr>
      <w:r w:rsidRPr="00C0763C">
        <w:rPr>
          <w:rFonts w:ascii="宋体" w:hAnsi="宋体"/>
          <w:kern w:val="0"/>
          <w:sz w:val="24"/>
        </w:rPr>
        <w:t xml:space="preserve">3. </w:t>
      </w:r>
      <w:r w:rsidRPr="00C0763C">
        <w:rPr>
          <w:rFonts w:ascii="宋体" w:hAnsi="宋体" w:hint="eastAsia"/>
          <w:kern w:val="0"/>
          <w:sz w:val="24"/>
        </w:rPr>
        <w:t>已详细审查全部采购文件，包括</w:t>
      </w:r>
      <w:r w:rsidRPr="00C0763C">
        <w:rPr>
          <w:rFonts w:ascii="宋体" w:hAnsi="宋体" w:hint="eastAsia"/>
          <w:kern w:val="0"/>
          <w:sz w:val="24"/>
          <w:u w:val="single"/>
        </w:rPr>
        <w:t>（修正或补充文件）</w:t>
      </w:r>
      <w:r w:rsidRPr="00C0763C">
        <w:rPr>
          <w:rFonts w:ascii="宋体" w:hAnsi="宋体" w:hint="eastAsia"/>
          <w:kern w:val="0"/>
          <w:sz w:val="24"/>
        </w:rPr>
        <w:t>，对此无异议。</w:t>
      </w:r>
    </w:p>
    <w:p w:rsidR="00F55AF0" w:rsidRPr="00C0763C" w:rsidRDefault="00F55AF0" w:rsidP="00720F71">
      <w:pPr>
        <w:autoSpaceDE w:val="0"/>
        <w:autoSpaceDN w:val="0"/>
        <w:adjustRightInd w:val="0"/>
        <w:spacing w:line="440" w:lineRule="exact"/>
        <w:ind w:right="26" w:firstLineChars="200" w:firstLine="31680"/>
        <w:rPr>
          <w:rFonts w:ascii="宋体"/>
          <w:kern w:val="0"/>
          <w:sz w:val="24"/>
        </w:rPr>
      </w:pPr>
      <w:r w:rsidRPr="00C0763C">
        <w:rPr>
          <w:rFonts w:ascii="宋体" w:hAnsi="宋体"/>
          <w:kern w:val="0"/>
          <w:sz w:val="24"/>
        </w:rPr>
        <w:t xml:space="preserve">4. </w:t>
      </w:r>
      <w:r w:rsidRPr="00C0763C">
        <w:rPr>
          <w:rFonts w:ascii="宋体" w:hAnsi="宋体" w:hint="eastAsia"/>
          <w:sz w:val="24"/>
        </w:rPr>
        <w:t>本响应文件有效期为自报价之日起</w:t>
      </w:r>
      <w:r w:rsidRPr="00C0763C">
        <w:rPr>
          <w:rFonts w:ascii="宋体" w:hAnsi="宋体"/>
          <w:sz w:val="24"/>
          <w:u w:val="single"/>
        </w:rPr>
        <w:t xml:space="preserve">       </w:t>
      </w:r>
      <w:r w:rsidRPr="00C0763C">
        <w:rPr>
          <w:rFonts w:ascii="宋体" w:hAnsi="宋体" w:hint="eastAsia"/>
          <w:sz w:val="24"/>
        </w:rPr>
        <w:t>个日历日；</w:t>
      </w:r>
    </w:p>
    <w:p w:rsidR="00F55AF0" w:rsidRPr="00C0763C" w:rsidRDefault="00F55AF0" w:rsidP="00720F71">
      <w:pPr>
        <w:autoSpaceDE w:val="0"/>
        <w:autoSpaceDN w:val="0"/>
        <w:adjustRightInd w:val="0"/>
        <w:spacing w:line="440" w:lineRule="exact"/>
        <w:ind w:right="26" w:firstLineChars="200" w:firstLine="31680"/>
        <w:rPr>
          <w:rFonts w:ascii="宋体"/>
          <w:kern w:val="0"/>
          <w:sz w:val="24"/>
        </w:rPr>
      </w:pPr>
      <w:r w:rsidRPr="00C0763C">
        <w:rPr>
          <w:rFonts w:ascii="宋体" w:hAnsi="宋体"/>
          <w:kern w:val="0"/>
          <w:sz w:val="24"/>
        </w:rPr>
        <w:t xml:space="preserve">5. </w:t>
      </w:r>
      <w:r w:rsidRPr="00C0763C">
        <w:rPr>
          <w:rFonts w:ascii="宋体" w:hAnsi="宋体" w:hint="eastAsia"/>
          <w:kern w:val="0"/>
          <w:sz w:val="24"/>
        </w:rPr>
        <w:t>同意提供按照贵方可能要求的与其报价有关的一切数据或资料。</w:t>
      </w:r>
    </w:p>
    <w:p w:rsidR="00F55AF0" w:rsidRPr="00C0763C" w:rsidRDefault="00F55AF0" w:rsidP="00720F71">
      <w:pPr>
        <w:autoSpaceDE w:val="0"/>
        <w:autoSpaceDN w:val="0"/>
        <w:adjustRightInd w:val="0"/>
        <w:spacing w:line="440" w:lineRule="exact"/>
        <w:ind w:right="26" w:firstLineChars="200" w:firstLine="31680"/>
        <w:rPr>
          <w:rFonts w:ascii="宋体"/>
          <w:kern w:val="0"/>
          <w:sz w:val="24"/>
        </w:rPr>
      </w:pPr>
      <w:r w:rsidRPr="00C0763C">
        <w:rPr>
          <w:rFonts w:ascii="宋体" w:hAnsi="宋体"/>
          <w:kern w:val="0"/>
          <w:sz w:val="24"/>
        </w:rPr>
        <w:t xml:space="preserve">6. </w:t>
      </w:r>
      <w:r w:rsidRPr="00C0763C">
        <w:rPr>
          <w:rFonts w:ascii="宋体" w:hAnsi="宋体" w:hint="eastAsia"/>
          <w:kern w:val="0"/>
          <w:sz w:val="24"/>
        </w:rPr>
        <w:t>与本投标有关的一切正式往来信函请寄：</w:t>
      </w:r>
      <w:r w:rsidRPr="00C0763C">
        <w:rPr>
          <w:rFonts w:ascii="宋体" w:hAnsi="宋体"/>
          <w:kern w:val="0"/>
          <w:sz w:val="24"/>
          <w:u w:val="single"/>
        </w:rPr>
        <w:t xml:space="preserve">                        </w:t>
      </w:r>
      <w:r w:rsidRPr="00C0763C">
        <w:rPr>
          <w:rFonts w:ascii="宋体" w:hAnsi="宋体" w:hint="eastAsia"/>
          <w:kern w:val="0"/>
          <w:sz w:val="24"/>
        </w:rPr>
        <w:t>。</w:t>
      </w:r>
    </w:p>
    <w:p w:rsidR="00F55AF0" w:rsidRPr="00C0763C" w:rsidRDefault="00F55AF0" w:rsidP="00720F71">
      <w:pPr>
        <w:autoSpaceDE w:val="0"/>
        <w:autoSpaceDN w:val="0"/>
        <w:adjustRightInd w:val="0"/>
        <w:spacing w:line="440" w:lineRule="exact"/>
        <w:ind w:leftChars="427" w:left="31680" w:right="246" w:firstLineChars="1" w:firstLine="31680"/>
        <w:rPr>
          <w:rFonts w:ascii="宋体" w:hAnsi="宋体"/>
          <w:kern w:val="0"/>
          <w:sz w:val="24"/>
          <w:u w:val="single"/>
        </w:rPr>
      </w:pPr>
      <w:r w:rsidRPr="00C0763C">
        <w:rPr>
          <w:rFonts w:ascii="宋体" w:hAnsi="宋体" w:hint="eastAsia"/>
          <w:sz w:val="24"/>
        </w:rPr>
        <w:t>供</w:t>
      </w:r>
      <w:r w:rsidRPr="00C0763C">
        <w:rPr>
          <w:rFonts w:ascii="宋体" w:hAnsi="宋体"/>
          <w:sz w:val="24"/>
        </w:rPr>
        <w:t xml:space="preserve"> </w:t>
      </w:r>
      <w:r w:rsidRPr="00C0763C">
        <w:rPr>
          <w:rFonts w:ascii="宋体" w:hAnsi="宋体" w:hint="eastAsia"/>
          <w:sz w:val="24"/>
        </w:rPr>
        <w:t>应</w:t>
      </w:r>
      <w:r w:rsidRPr="00C0763C">
        <w:rPr>
          <w:rFonts w:ascii="宋体" w:hAnsi="宋体"/>
          <w:sz w:val="24"/>
        </w:rPr>
        <w:t xml:space="preserve"> </w:t>
      </w:r>
      <w:r w:rsidRPr="00C0763C">
        <w:rPr>
          <w:rFonts w:ascii="宋体" w:hAnsi="宋体" w:hint="eastAsia"/>
          <w:sz w:val="24"/>
        </w:rPr>
        <w:t>商</w:t>
      </w:r>
      <w:r w:rsidRPr="00C0763C">
        <w:rPr>
          <w:rFonts w:ascii="宋体" w:hAnsi="宋体" w:hint="eastAsia"/>
          <w:kern w:val="0"/>
          <w:sz w:val="24"/>
        </w:rPr>
        <w:t>：</w:t>
      </w:r>
      <w:r w:rsidRPr="00C0763C">
        <w:rPr>
          <w:rFonts w:ascii="宋体" w:hAnsi="宋体"/>
          <w:kern w:val="0"/>
          <w:sz w:val="24"/>
          <w:u w:val="single"/>
        </w:rPr>
        <w:t xml:space="preserve">                               </w:t>
      </w:r>
    </w:p>
    <w:p w:rsidR="00F55AF0" w:rsidRPr="00C0763C" w:rsidRDefault="00F55AF0" w:rsidP="00720F71">
      <w:pPr>
        <w:autoSpaceDE w:val="0"/>
        <w:autoSpaceDN w:val="0"/>
        <w:adjustRightInd w:val="0"/>
        <w:spacing w:line="440" w:lineRule="exact"/>
        <w:ind w:leftChars="427" w:left="31680" w:right="246" w:firstLineChars="1" w:firstLine="31680"/>
        <w:rPr>
          <w:rFonts w:ascii="宋体" w:hAnsi="宋体"/>
          <w:kern w:val="0"/>
          <w:sz w:val="24"/>
        </w:rPr>
      </w:pPr>
      <w:r w:rsidRPr="00C0763C">
        <w:rPr>
          <w:rFonts w:ascii="宋体" w:hAnsi="宋体" w:hint="eastAsia"/>
          <w:kern w:val="0"/>
          <w:sz w:val="24"/>
        </w:rPr>
        <w:t>地</w:t>
      </w:r>
      <w:r w:rsidRPr="00C0763C">
        <w:rPr>
          <w:rFonts w:ascii="宋体" w:hAnsi="宋体"/>
          <w:kern w:val="0"/>
          <w:sz w:val="24"/>
        </w:rPr>
        <w:t xml:space="preserve">    </w:t>
      </w:r>
      <w:r w:rsidRPr="00C0763C">
        <w:rPr>
          <w:rFonts w:ascii="宋体" w:hAnsi="宋体" w:hint="eastAsia"/>
          <w:kern w:val="0"/>
          <w:sz w:val="24"/>
        </w:rPr>
        <w:t>址：</w:t>
      </w:r>
      <w:r w:rsidRPr="00C0763C">
        <w:rPr>
          <w:rFonts w:ascii="宋体" w:hAnsi="宋体"/>
          <w:kern w:val="0"/>
          <w:sz w:val="24"/>
          <w:u w:val="single"/>
        </w:rPr>
        <w:t xml:space="preserve">                               </w:t>
      </w:r>
      <w:r w:rsidRPr="00C0763C">
        <w:rPr>
          <w:rFonts w:ascii="宋体" w:hAnsi="宋体"/>
          <w:kern w:val="0"/>
          <w:sz w:val="24"/>
        </w:rPr>
        <w:t xml:space="preserve">    </w:t>
      </w:r>
    </w:p>
    <w:p w:rsidR="00F55AF0" w:rsidRPr="00C0763C" w:rsidRDefault="00F55AF0" w:rsidP="00720F71">
      <w:pPr>
        <w:autoSpaceDE w:val="0"/>
        <w:autoSpaceDN w:val="0"/>
        <w:adjustRightInd w:val="0"/>
        <w:spacing w:line="440" w:lineRule="exact"/>
        <w:ind w:leftChars="427" w:left="31680" w:right="246" w:firstLineChars="1" w:firstLine="31680"/>
        <w:rPr>
          <w:rFonts w:ascii="宋体"/>
          <w:kern w:val="0"/>
          <w:sz w:val="24"/>
        </w:rPr>
      </w:pPr>
      <w:r w:rsidRPr="00C0763C">
        <w:rPr>
          <w:rFonts w:ascii="宋体" w:hAnsi="宋体" w:hint="eastAsia"/>
          <w:kern w:val="0"/>
          <w:sz w:val="24"/>
        </w:rPr>
        <w:t>传</w:t>
      </w:r>
      <w:r w:rsidRPr="00C0763C">
        <w:rPr>
          <w:rFonts w:ascii="宋体" w:hAnsi="宋体"/>
          <w:kern w:val="0"/>
          <w:sz w:val="24"/>
        </w:rPr>
        <w:t xml:space="preserve">    </w:t>
      </w:r>
      <w:r w:rsidRPr="00C0763C">
        <w:rPr>
          <w:rFonts w:ascii="宋体" w:hAnsi="宋体" w:hint="eastAsia"/>
          <w:kern w:val="0"/>
          <w:sz w:val="24"/>
        </w:rPr>
        <w:t>真：</w:t>
      </w:r>
      <w:r w:rsidRPr="00C0763C">
        <w:rPr>
          <w:rFonts w:ascii="宋体" w:hAnsi="宋体"/>
          <w:kern w:val="0"/>
          <w:sz w:val="24"/>
          <w:u w:val="single"/>
        </w:rPr>
        <w:t xml:space="preserve">                               </w:t>
      </w:r>
    </w:p>
    <w:p w:rsidR="00F55AF0" w:rsidRPr="00C0763C" w:rsidRDefault="00F55AF0" w:rsidP="00720F71">
      <w:pPr>
        <w:autoSpaceDE w:val="0"/>
        <w:autoSpaceDN w:val="0"/>
        <w:adjustRightInd w:val="0"/>
        <w:spacing w:line="440" w:lineRule="exact"/>
        <w:ind w:leftChars="427" w:left="31680" w:right="33" w:firstLineChars="1" w:firstLine="31680"/>
        <w:rPr>
          <w:rFonts w:ascii="宋体" w:hAnsi="宋体"/>
          <w:kern w:val="0"/>
          <w:sz w:val="24"/>
        </w:rPr>
      </w:pPr>
      <w:r w:rsidRPr="00C0763C">
        <w:rPr>
          <w:rFonts w:ascii="宋体" w:hAnsi="宋体" w:hint="eastAsia"/>
          <w:kern w:val="0"/>
          <w:sz w:val="24"/>
        </w:rPr>
        <w:t>电</w:t>
      </w:r>
      <w:r w:rsidRPr="00C0763C">
        <w:rPr>
          <w:rFonts w:ascii="宋体" w:hAnsi="宋体"/>
          <w:kern w:val="0"/>
          <w:sz w:val="24"/>
        </w:rPr>
        <w:t xml:space="preserve">    </w:t>
      </w:r>
      <w:r w:rsidRPr="00C0763C">
        <w:rPr>
          <w:rFonts w:ascii="宋体" w:hAnsi="宋体" w:hint="eastAsia"/>
          <w:kern w:val="0"/>
          <w:sz w:val="24"/>
        </w:rPr>
        <w:t>话：</w:t>
      </w:r>
      <w:r w:rsidRPr="00C0763C">
        <w:rPr>
          <w:rFonts w:ascii="宋体" w:hAnsi="宋体"/>
          <w:kern w:val="0"/>
          <w:sz w:val="24"/>
          <w:u w:val="single"/>
        </w:rPr>
        <w:t xml:space="preserve">                               </w:t>
      </w:r>
      <w:r w:rsidRPr="00C0763C">
        <w:rPr>
          <w:rFonts w:ascii="宋体" w:hAnsi="宋体"/>
          <w:kern w:val="0"/>
          <w:sz w:val="24"/>
        </w:rPr>
        <w:t xml:space="preserve">    </w:t>
      </w:r>
    </w:p>
    <w:p w:rsidR="00F55AF0" w:rsidRPr="00C0763C" w:rsidRDefault="00F55AF0" w:rsidP="00720F71">
      <w:pPr>
        <w:autoSpaceDE w:val="0"/>
        <w:autoSpaceDN w:val="0"/>
        <w:adjustRightInd w:val="0"/>
        <w:spacing w:line="440" w:lineRule="exact"/>
        <w:ind w:leftChars="427" w:left="31680" w:right="246" w:firstLineChars="1" w:firstLine="31680"/>
        <w:rPr>
          <w:rFonts w:ascii="宋体"/>
          <w:kern w:val="0"/>
          <w:sz w:val="24"/>
        </w:rPr>
      </w:pPr>
      <w:r w:rsidRPr="00C0763C">
        <w:rPr>
          <w:rFonts w:ascii="宋体" w:hAnsi="宋体" w:hint="eastAsia"/>
          <w:kern w:val="0"/>
          <w:sz w:val="24"/>
        </w:rPr>
        <w:t>电子函件：</w:t>
      </w:r>
      <w:r w:rsidRPr="00C0763C">
        <w:rPr>
          <w:rFonts w:ascii="宋体" w:hAnsi="宋体"/>
          <w:kern w:val="0"/>
          <w:sz w:val="24"/>
          <w:u w:val="single"/>
        </w:rPr>
        <w:t xml:space="preserve">                               </w:t>
      </w:r>
    </w:p>
    <w:p w:rsidR="00F55AF0" w:rsidRPr="00C0763C" w:rsidRDefault="00F55AF0" w:rsidP="00720F71">
      <w:pPr>
        <w:adjustRightInd w:val="0"/>
        <w:snapToGrid w:val="0"/>
        <w:spacing w:line="440" w:lineRule="exact"/>
        <w:ind w:leftChars="427" w:left="31680" w:firstLineChars="1" w:firstLine="31680"/>
        <w:rPr>
          <w:rFonts w:ascii="宋体" w:hAnsi="宋体"/>
          <w:sz w:val="24"/>
          <w:u w:val="single"/>
        </w:rPr>
      </w:pPr>
      <w:r w:rsidRPr="00C0763C">
        <w:rPr>
          <w:rFonts w:ascii="宋体" w:hAnsi="宋体" w:hint="eastAsia"/>
          <w:sz w:val="24"/>
        </w:rPr>
        <w:t>供应商（授权）代表签字：</w:t>
      </w:r>
      <w:r w:rsidRPr="00C0763C">
        <w:rPr>
          <w:rFonts w:ascii="宋体" w:hAnsi="宋体"/>
          <w:sz w:val="24"/>
          <w:u w:val="single"/>
        </w:rPr>
        <w:t xml:space="preserve">                 </w:t>
      </w:r>
    </w:p>
    <w:p w:rsidR="00F55AF0" w:rsidRPr="00C0763C" w:rsidRDefault="00F55AF0" w:rsidP="00720F71">
      <w:pPr>
        <w:adjustRightInd w:val="0"/>
        <w:snapToGrid w:val="0"/>
        <w:spacing w:line="440" w:lineRule="exact"/>
        <w:ind w:leftChars="427" w:left="31680" w:firstLineChars="1" w:firstLine="31680"/>
        <w:rPr>
          <w:rFonts w:ascii="宋体" w:hAnsi="宋体"/>
          <w:sz w:val="24"/>
          <w:u w:val="single"/>
        </w:rPr>
      </w:pPr>
      <w:r w:rsidRPr="00C0763C">
        <w:rPr>
          <w:rFonts w:ascii="宋体" w:hAnsi="宋体" w:hint="eastAsia"/>
          <w:sz w:val="24"/>
        </w:rPr>
        <w:t>供应商名称</w:t>
      </w:r>
      <w:r w:rsidRPr="00C0763C">
        <w:rPr>
          <w:rFonts w:ascii="宋体" w:hAnsi="宋体"/>
          <w:sz w:val="24"/>
        </w:rPr>
        <w:t>(</w:t>
      </w:r>
      <w:r w:rsidRPr="00C0763C">
        <w:rPr>
          <w:rFonts w:ascii="宋体" w:hAnsi="宋体" w:hint="eastAsia"/>
          <w:sz w:val="24"/>
        </w:rPr>
        <w:t>公章</w:t>
      </w:r>
      <w:r w:rsidRPr="00C0763C">
        <w:rPr>
          <w:rFonts w:ascii="宋体" w:hAnsi="宋体"/>
          <w:sz w:val="24"/>
        </w:rPr>
        <w:t>)</w:t>
      </w:r>
      <w:r w:rsidRPr="00C0763C">
        <w:rPr>
          <w:rFonts w:ascii="宋体" w:hAnsi="宋体" w:hint="eastAsia"/>
          <w:sz w:val="24"/>
        </w:rPr>
        <w:t>：</w:t>
      </w:r>
      <w:r w:rsidRPr="00C0763C">
        <w:rPr>
          <w:rFonts w:ascii="宋体" w:hAnsi="宋体"/>
          <w:sz w:val="24"/>
        </w:rPr>
        <w:t xml:space="preserve"> </w:t>
      </w:r>
      <w:r w:rsidRPr="00C0763C">
        <w:rPr>
          <w:rFonts w:ascii="宋体" w:hAnsi="宋体"/>
          <w:sz w:val="24"/>
          <w:u w:val="single"/>
        </w:rPr>
        <w:t xml:space="preserve">                      </w:t>
      </w:r>
    </w:p>
    <w:p w:rsidR="00F55AF0" w:rsidRPr="00C0763C" w:rsidRDefault="00F55AF0" w:rsidP="00720F71">
      <w:pPr>
        <w:adjustRightInd w:val="0"/>
        <w:snapToGrid w:val="0"/>
        <w:spacing w:line="440" w:lineRule="exact"/>
        <w:ind w:leftChars="427" w:left="31680" w:firstLineChars="1" w:firstLine="31680"/>
        <w:rPr>
          <w:rFonts w:ascii="宋体" w:hAnsi="宋体"/>
          <w:sz w:val="24"/>
          <w:u w:val="single"/>
        </w:rPr>
      </w:pPr>
      <w:r w:rsidRPr="00C0763C">
        <w:rPr>
          <w:rFonts w:ascii="宋体" w:hAnsi="宋体" w:hint="eastAsia"/>
          <w:sz w:val="24"/>
        </w:rPr>
        <w:t>日</w:t>
      </w:r>
      <w:r w:rsidRPr="00C0763C">
        <w:rPr>
          <w:rFonts w:ascii="宋体" w:hAnsi="宋体"/>
          <w:sz w:val="24"/>
        </w:rPr>
        <w:t xml:space="preserve">    </w:t>
      </w:r>
      <w:r w:rsidRPr="00C0763C">
        <w:rPr>
          <w:rFonts w:ascii="宋体" w:hAnsi="宋体" w:hint="eastAsia"/>
          <w:sz w:val="24"/>
        </w:rPr>
        <w:t>期：</w:t>
      </w:r>
      <w:r w:rsidRPr="00C0763C">
        <w:rPr>
          <w:rFonts w:ascii="宋体" w:hAnsi="宋体"/>
          <w:sz w:val="24"/>
          <w:u w:val="single"/>
        </w:rPr>
        <w:t xml:space="preserve">                               </w:t>
      </w:r>
    </w:p>
    <w:p w:rsidR="00F55AF0" w:rsidRPr="00C0763C" w:rsidRDefault="00F55AF0" w:rsidP="00720F71">
      <w:pPr>
        <w:adjustRightInd w:val="0"/>
        <w:snapToGrid w:val="0"/>
        <w:spacing w:line="440" w:lineRule="exact"/>
        <w:ind w:leftChars="427" w:left="31680" w:firstLineChars="1" w:firstLine="31680"/>
        <w:rPr>
          <w:rFonts w:ascii="宋体" w:hAnsi="宋体"/>
          <w:sz w:val="24"/>
          <w:u w:val="single"/>
        </w:rPr>
      </w:pPr>
      <w:r w:rsidRPr="00C0763C">
        <w:rPr>
          <w:rFonts w:ascii="宋体" w:hAnsi="宋体" w:hint="eastAsia"/>
          <w:sz w:val="24"/>
        </w:rPr>
        <w:t>开户银行：</w:t>
      </w:r>
      <w:r w:rsidRPr="00C0763C">
        <w:rPr>
          <w:rFonts w:ascii="宋体" w:hAnsi="宋体"/>
          <w:sz w:val="24"/>
          <w:u w:val="single"/>
        </w:rPr>
        <w:t xml:space="preserve">                               </w:t>
      </w:r>
    </w:p>
    <w:p w:rsidR="00F55AF0" w:rsidRPr="00C0763C" w:rsidRDefault="00F55AF0" w:rsidP="00720F71">
      <w:pPr>
        <w:autoSpaceDE w:val="0"/>
        <w:autoSpaceDN w:val="0"/>
        <w:spacing w:line="440" w:lineRule="exact"/>
        <w:ind w:firstLineChars="375" w:firstLine="31680"/>
        <w:rPr>
          <w:rFonts w:ascii="宋体" w:hAnsi="宋体"/>
          <w:sz w:val="24"/>
          <w:u w:val="single"/>
        </w:rPr>
      </w:pPr>
      <w:r w:rsidRPr="00C0763C">
        <w:rPr>
          <w:rFonts w:ascii="宋体" w:hAnsi="宋体" w:hint="eastAsia"/>
          <w:sz w:val="24"/>
        </w:rPr>
        <w:t>帐号</w:t>
      </w:r>
      <w:r w:rsidRPr="00C0763C">
        <w:rPr>
          <w:rFonts w:ascii="宋体" w:hAnsi="宋体"/>
          <w:sz w:val="24"/>
        </w:rPr>
        <w:t>/</w:t>
      </w:r>
      <w:r w:rsidRPr="00C0763C">
        <w:rPr>
          <w:rFonts w:ascii="宋体" w:hAnsi="宋体" w:hint="eastAsia"/>
          <w:sz w:val="24"/>
        </w:rPr>
        <w:t>行号：</w:t>
      </w:r>
      <w:r w:rsidRPr="00C0763C">
        <w:rPr>
          <w:rFonts w:ascii="宋体" w:hAnsi="宋体"/>
          <w:sz w:val="24"/>
          <w:u w:val="single"/>
        </w:rPr>
        <w:t xml:space="preserve">                              </w:t>
      </w:r>
    </w:p>
    <w:p w:rsidR="00F55AF0" w:rsidRPr="00C0763C" w:rsidRDefault="00F55AF0" w:rsidP="00720F71">
      <w:pPr>
        <w:autoSpaceDE w:val="0"/>
        <w:autoSpaceDN w:val="0"/>
        <w:spacing w:line="440" w:lineRule="exact"/>
        <w:ind w:firstLineChars="500" w:firstLine="31680"/>
        <w:rPr>
          <w:rFonts w:ascii="宋体"/>
          <w:sz w:val="24"/>
          <w:u w:val="single"/>
        </w:rPr>
      </w:pPr>
    </w:p>
    <w:p w:rsidR="00F55AF0" w:rsidRPr="00C0763C" w:rsidRDefault="00F55AF0" w:rsidP="00C47890">
      <w:pPr>
        <w:spacing w:line="300" w:lineRule="auto"/>
        <w:rPr>
          <w:rFonts w:ascii="宋体"/>
          <w:b/>
          <w:sz w:val="32"/>
          <w:szCs w:val="32"/>
        </w:rPr>
      </w:pPr>
    </w:p>
    <w:p w:rsidR="00F55AF0" w:rsidRPr="00C0763C" w:rsidRDefault="00F55AF0" w:rsidP="00C47890">
      <w:pPr>
        <w:spacing w:line="300" w:lineRule="auto"/>
        <w:rPr>
          <w:rFonts w:ascii="仿宋_GB2312" w:eastAsia="仿宋_GB2312" w:hAnsi="宋体" w:cs="Arial"/>
          <w:b/>
          <w:sz w:val="32"/>
          <w:szCs w:val="32"/>
        </w:rPr>
      </w:pPr>
      <w:r w:rsidRPr="00C0763C">
        <w:rPr>
          <w:rFonts w:ascii="仿宋_GB2312" w:eastAsia="仿宋_GB2312" w:hint="eastAsia"/>
          <w:b/>
          <w:sz w:val="32"/>
          <w:szCs w:val="32"/>
        </w:rPr>
        <w:t>附件二</w:t>
      </w:r>
      <w:r w:rsidRPr="00C0763C">
        <w:rPr>
          <w:rFonts w:ascii="仿宋_GB2312" w:eastAsia="仿宋_GB2312"/>
          <w:b/>
          <w:sz w:val="32"/>
          <w:szCs w:val="32"/>
        </w:rPr>
        <w:t xml:space="preserve">               </w:t>
      </w:r>
      <w:r w:rsidRPr="00C0763C">
        <w:rPr>
          <w:rFonts w:ascii="仿宋_GB2312" w:eastAsia="仿宋_GB2312" w:hint="eastAsia"/>
          <w:b/>
          <w:sz w:val="32"/>
          <w:szCs w:val="32"/>
        </w:rPr>
        <w:t>报价一览表</w:t>
      </w:r>
    </w:p>
    <w:p w:rsidR="00F55AF0" w:rsidRPr="00C0763C" w:rsidRDefault="00F55AF0" w:rsidP="00C47890">
      <w:pPr>
        <w:jc w:val="center"/>
        <w:rPr>
          <w:rFonts w:ascii="仿宋_GB2312" w:eastAsia="仿宋_GB2312"/>
          <w:sz w:val="24"/>
        </w:rPr>
      </w:pPr>
    </w:p>
    <w:p w:rsidR="00F55AF0" w:rsidRPr="00C0763C" w:rsidRDefault="00F55AF0" w:rsidP="00C47890">
      <w:pPr>
        <w:rPr>
          <w:rFonts w:ascii="宋体"/>
          <w:sz w:val="24"/>
        </w:rPr>
      </w:pPr>
      <w:r w:rsidRPr="00C0763C">
        <w:rPr>
          <w:rFonts w:ascii="宋体" w:hAnsi="宋体" w:hint="eastAsia"/>
          <w:sz w:val="24"/>
        </w:rPr>
        <w:t>项目名称：</w:t>
      </w:r>
    </w:p>
    <w:p w:rsidR="00F55AF0" w:rsidRPr="00C0763C" w:rsidRDefault="00F55AF0" w:rsidP="00C47890">
      <w:pPr>
        <w:rPr>
          <w:rFonts w:ascii="宋体" w:hAnsi="宋体"/>
          <w:sz w:val="24"/>
        </w:rPr>
      </w:pPr>
      <w:r w:rsidRPr="00C0763C">
        <w:rPr>
          <w:rFonts w:ascii="宋体" w:hAnsi="宋体" w:hint="eastAsia"/>
          <w:sz w:val="24"/>
        </w:rPr>
        <w:t>项目编号：</w:t>
      </w:r>
      <w:r w:rsidRPr="00C0763C">
        <w:rPr>
          <w:rFonts w:ascii="宋体" w:hAnsi="宋体"/>
          <w:sz w:val="24"/>
        </w:rPr>
        <w:t xml:space="preserve">                                 </w:t>
      </w:r>
      <w:r w:rsidRPr="00C0763C">
        <w:rPr>
          <w:rFonts w:ascii="宋体" w:hAnsi="宋体" w:hint="eastAsia"/>
          <w:sz w:val="24"/>
        </w:rPr>
        <w:t>计量单位：</w:t>
      </w:r>
      <w:r w:rsidRPr="00C0763C">
        <w:rPr>
          <w:rFonts w:ascii="宋体" w:hAnsi="宋体"/>
          <w:sz w:val="24"/>
        </w:rPr>
        <w:t>RMB(</w:t>
      </w:r>
      <w:r w:rsidRPr="00C0763C">
        <w:rPr>
          <w:rFonts w:ascii="宋体" w:hAnsi="宋体" w:hint="eastAsia"/>
          <w:sz w:val="24"/>
        </w:rPr>
        <w:t>元</w:t>
      </w:r>
      <w:r w:rsidRPr="00C0763C">
        <w:rPr>
          <w:rFonts w:ascii="宋体" w:hAnsi="宋体"/>
          <w:sz w:val="24"/>
        </w:rPr>
        <w:t>)</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2677"/>
        <w:gridCol w:w="1553"/>
        <w:gridCol w:w="1842"/>
        <w:gridCol w:w="993"/>
        <w:gridCol w:w="1275"/>
        <w:gridCol w:w="1285"/>
      </w:tblGrid>
      <w:tr w:rsidR="00F55AF0" w:rsidRPr="00C0763C" w:rsidTr="006E5801">
        <w:trPr>
          <w:cantSplit/>
          <w:trHeight w:val="727"/>
        </w:trPr>
        <w:tc>
          <w:tcPr>
            <w:tcW w:w="462" w:type="dxa"/>
            <w:vAlign w:val="center"/>
          </w:tcPr>
          <w:p w:rsidR="00F55AF0" w:rsidRPr="00C0763C" w:rsidRDefault="00F55AF0" w:rsidP="006E5801">
            <w:pPr>
              <w:jc w:val="center"/>
              <w:rPr>
                <w:rFonts w:ascii="宋体"/>
                <w:sz w:val="24"/>
              </w:rPr>
            </w:pPr>
            <w:r w:rsidRPr="00C0763C">
              <w:rPr>
                <w:rFonts w:ascii="宋体" w:hAnsi="宋体" w:hint="eastAsia"/>
                <w:sz w:val="24"/>
              </w:rPr>
              <w:t>序号</w:t>
            </w:r>
          </w:p>
        </w:tc>
        <w:tc>
          <w:tcPr>
            <w:tcW w:w="2677" w:type="dxa"/>
            <w:vAlign w:val="center"/>
          </w:tcPr>
          <w:p w:rsidR="00F55AF0" w:rsidRPr="00C0763C" w:rsidRDefault="00F55AF0" w:rsidP="006E5801">
            <w:pPr>
              <w:jc w:val="center"/>
              <w:rPr>
                <w:rFonts w:ascii="宋体"/>
                <w:sz w:val="24"/>
              </w:rPr>
            </w:pPr>
            <w:r w:rsidRPr="00C0763C">
              <w:rPr>
                <w:rFonts w:ascii="宋体" w:hAnsi="宋体" w:hint="eastAsia"/>
                <w:sz w:val="24"/>
              </w:rPr>
              <w:t>货物名称</w:t>
            </w:r>
          </w:p>
        </w:tc>
        <w:tc>
          <w:tcPr>
            <w:tcW w:w="1553" w:type="dxa"/>
            <w:vAlign w:val="center"/>
          </w:tcPr>
          <w:p w:rsidR="00F55AF0" w:rsidRPr="00C0763C" w:rsidRDefault="00F55AF0" w:rsidP="006E5801">
            <w:pPr>
              <w:jc w:val="center"/>
              <w:rPr>
                <w:rFonts w:ascii="宋体"/>
                <w:sz w:val="24"/>
              </w:rPr>
            </w:pPr>
            <w:r w:rsidRPr="00C0763C">
              <w:rPr>
                <w:rFonts w:ascii="宋体" w:hAnsi="宋体" w:hint="eastAsia"/>
                <w:sz w:val="24"/>
              </w:rPr>
              <w:t>品牌</w:t>
            </w:r>
            <w:r w:rsidRPr="00C0763C">
              <w:rPr>
                <w:rFonts w:ascii="宋体" w:hAnsi="宋体"/>
                <w:sz w:val="24"/>
              </w:rPr>
              <w:t>/</w:t>
            </w:r>
            <w:r w:rsidRPr="00C0763C">
              <w:rPr>
                <w:rFonts w:ascii="宋体" w:hAnsi="宋体" w:hint="eastAsia"/>
                <w:sz w:val="24"/>
              </w:rPr>
              <w:t>产地</w:t>
            </w:r>
          </w:p>
        </w:tc>
        <w:tc>
          <w:tcPr>
            <w:tcW w:w="1842" w:type="dxa"/>
            <w:vAlign w:val="center"/>
          </w:tcPr>
          <w:p w:rsidR="00F55AF0" w:rsidRPr="00C0763C" w:rsidRDefault="00F55AF0" w:rsidP="006E5801">
            <w:pPr>
              <w:jc w:val="center"/>
              <w:rPr>
                <w:rFonts w:ascii="宋体"/>
                <w:sz w:val="24"/>
              </w:rPr>
            </w:pPr>
            <w:r w:rsidRPr="00C0763C">
              <w:rPr>
                <w:rFonts w:ascii="宋体" w:hAnsi="宋体" w:hint="eastAsia"/>
                <w:sz w:val="24"/>
              </w:rPr>
              <w:t>规格尺寸</w:t>
            </w:r>
          </w:p>
        </w:tc>
        <w:tc>
          <w:tcPr>
            <w:tcW w:w="993" w:type="dxa"/>
            <w:vAlign w:val="center"/>
          </w:tcPr>
          <w:p w:rsidR="00F55AF0" w:rsidRPr="00C0763C" w:rsidRDefault="00F55AF0" w:rsidP="006E5801">
            <w:pPr>
              <w:jc w:val="center"/>
              <w:rPr>
                <w:rFonts w:ascii="宋体"/>
                <w:sz w:val="24"/>
              </w:rPr>
            </w:pPr>
            <w:r w:rsidRPr="00C0763C">
              <w:rPr>
                <w:rFonts w:ascii="宋体" w:hAnsi="宋体" w:hint="eastAsia"/>
                <w:sz w:val="24"/>
              </w:rPr>
              <w:t>数量</w:t>
            </w:r>
          </w:p>
        </w:tc>
        <w:tc>
          <w:tcPr>
            <w:tcW w:w="1275" w:type="dxa"/>
            <w:vAlign w:val="center"/>
          </w:tcPr>
          <w:p w:rsidR="00F55AF0" w:rsidRPr="00C0763C" w:rsidRDefault="00F55AF0" w:rsidP="006E5801">
            <w:pPr>
              <w:jc w:val="center"/>
              <w:rPr>
                <w:rFonts w:ascii="宋体"/>
                <w:sz w:val="24"/>
              </w:rPr>
            </w:pPr>
            <w:r w:rsidRPr="00C0763C">
              <w:rPr>
                <w:rFonts w:ascii="宋体" w:hAnsi="宋体" w:hint="eastAsia"/>
                <w:sz w:val="24"/>
              </w:rPr>
              <w:t>单价</w:t>
            </w:r>
          </w:p>
        </w:tc>
        <w:tc>
          <w:tcPr>
            <w:tcW w:w="1285" w:type="dxa"/>
            <w:vAlign w:val="center"/>
          </w:tcPr>
          <w:p w:rsidR="00F55AF0" w:rsidRPr="00C0763C" w:rsidRDefault="00F55AF0" w:rsidP="006E5801">
            <w:pPr>
              <w:jc w:val="center"/>
              <w:rPr>
                <w:rFonts w:ascii="宋体"/>
                <w:sz w:val="24"/>
              </w:rPr>
            </w:pPr>
            <w:r w:rsidRPr="00C0763C">
              <w:rPr>
                <w:rFonts w:ascii="宋体" w:hAnsi="宋体" w:hint="eastAsia"/>
                <w:sz w:val="24"/>
              </w:rPr>
              <w:t>合价</w:t>
            </w:r>
          </w:p>
        </w:tc>
      </w:tr>
      <w:tr w:rsidR="00F55AF0" w:rsidRPr="00C0763C" w:rsidTr="006E5801">
        <w:trPr>
          <w:cantSplit/>
          <w:trHeight w:val="727"/>
        </w:trPr>
        <w:tc>
          <w:tcPr>
            <w:tcW w:w="462" w:type="dxa"/>
            <w:vAlign w:val="center"/>
          </w:tcPr>
          <w:p w:rsidR="00F55AF0" w:rsidRPr="00C0763C" w:rsidRDefault="00F55AF0" w:rsidP="006E5801">
            <w:pPr>
              <w:rPr>
                <w:rFonts w:ascii="宋体"/>
                <w:szCs w:val="28"/>
              </w:rPr>
            </w:pPr>
          </w:p>
        </w:tc>
        <w:tc>
          <w:tcPr>
            <w:tcW w:w="2677" w:type="dxa"/>
            <w:vAlign w:val="center"/>
          </w:tcPr>
          <w:p w:rsidR="00F55AF0" w:rsidRPr="00C0763C" w:rsidRDefault="00F55AF0" w:rsidP="006E5801">
            <w:pPr>
              <w:rPr>
                <w:rFonts w:ascii="宋体"/>
                <w:sz w:val="24"/>
              </w:rPr>
            </w:pPr>
          </w:p>
        </w:tc>
        <w:tc>
          <w:tcPr>
            <w:tcW w:w="1553" w:type="dxa"/>
          </w:tcPr>
          <w:p w:rsidR="00F55AF0" w:rsidRPr="00C0763C" w:rsidRDefault="00F55AF0" w:rsidP="006E5801">
            <w:pPr>
              <w:jc w:val="center"/>
              <w:rPr>
                <w:rFonts w:ascii="宋体"/>
                <w:sz w:val="24"/>
              </w:rPr>
            </w:pPr>
          </w:p>
        </w:tc>
        <w:tc>
          <w:tcPr>
            <w:tcW w:w="1842" w:type="dxa"/>
          </w:tcPr>
          <w:p w:rsidR="00F55AF0" w:rsidRPr="00C0763C" w:rsidRDefault="00F55AF0" w:rsidP="006E5801">
            <w:pPr>
              <w:jc w:val="center"/>
              <w:rPr>
                <w:rFonts w:ascii="宋体"/>
                <w:sz w:val="24"/>
              </w:rPr>
            </w:pPr>
          </w:p>
        </w:tc>
        <w:tc>
          <w:tcPr>
            <w:tcW w:w="993" w:type="dxa"/>
            <w:vAlign w:val="center"/>
          </w:tcPr>
          <w:p w:rsidR="00F55AF0" w:rsidRPr="00C0763C" w:rsidRDefault="00F55AF0" w:rsidP="006E5801">
            <w:pPr>
              <w:jc w:val="center"/>
              <w:rPr>
                <w:rFonts w:ascii="宋体"/>
                <w:sz w:val="24"/>
              </w:rPr>
            </w:pPr>
          </w:p>
        </w:tc>
        <w:tc>
          <w:tcPr>
            <w:tcW w:w="1275" w:type="dxa"/>
          </w:tcPr>
          <w:p w:rsidR="00F55AF0" w:rsidRPr="00C0763C" w:rsidRDefault="00F55AF0" w:rsidP="006E5801">
            <w:pPr>
              <w:jc w:val="center"/>
              <w:rPr>
                <w:rFonts w:ascii="宋体"/>
                <w:szCs w:val="28"/>
              </w:rPr>
            </w:pPr>
          </w:p>
        </w:tc>
        <w:tc>
          <w:tcPr>
            <w:tcW w:w="1285" w:type="dxa"/>
          </w:tcPr>
          <w:p w:rsidR="00F55AF0" w:rsidRPr="00C0763C" w:rsidRDefault="00F55AF0" w:rsidP="006E5801">
            <w:pPr>
              <w:jc w:val="center"/>
              <w:rPr>
                <w:rFonts w:ascii="宋体"/>
                <w:szCs w:val="28"/>
              </w:rPr>
            </w:pPr>
          </w:p>
        </w:tc>
      </w:tr>
      <w:tr w:rsidR="00F55AF0" w:rsidRPr="00C0763C" w:rsidTr="006E5801">
        <w:trPr>
          <w:cantSplit/>
          <w:trHeight w:val="727"/>
        </w:trPr>
        <w:tc>
          <w:tcPr>
            <w:tcW w:w="462" w:type="dxa"/>
            <w:vAlign w:val="center"/>
          </w:tcPr>
          <w:p w:rsidR="00F55AF0" w:rsidRPr="00C0763C" w:rsidRDefault="00F55AF0" w:rsidP="006E5801">
            <w:pPr>
              <w:rPr>
                <w:rFonts w:ascii="宋体"/>
                <w:szCs w:val="28"/>
              </w:rPr>
            </w:pPr>
          </w:p>
        </w:tc>
        <w:tc>
          <w:tcPr>
            <w:tcW w:w="2677" w:type="dxa"/>
            <w:vAlign w:val="center"/>
          </w:tcPr>
          <w:p w:rsidR="00F55AF0" w:rsidRPr="00C0763C" w:rsidRDefault="00F55AF0" w:rsidP="006E5801">
            <w:pPr>
              <w:rPr>
                <w:rFonts w:ascii="宋体"/>
                <w:sz w:val="24"/>
              </w:rPr>
            </w:pPr>
          </w:p>
        </w:tc>
        <w:tc>
          <w:tcPr>
            <w:tcW w:w="1553" w:type="dxa"/>
          </w:tcPr>
          <w:p w:rsidR="00F55AF0" w:rsidRPr="00C0763C" w:rsidRDefault="00F55AF0" w:rsidP="006E5801">
            <w:pPr>
              <w:jc w:val="center"/>
              <w:rPr>
                <w:rFonts w:ascii="宋体"/>
                <w:sz w:val="24"/>
              </w:rPr>
            </w:pPr>
          </w:p>
        </w:tc>
        <w:tc>
          <w:tcPr>
            <w:tcW w:w="1842" w:type="dxa"/>
          </w:tcPr>
          <w:p w:rsidR="00F55AF0" w:rsidRPr="00C0763C" w:rsidRDefault="00F55AF0" w:rsidP="006E5801">
            <w:pPr>
              <w:jc w:val="center"/>
              <w:rPr>
                <w:rFonts w:ascii="宋体"/>
                <w:sz w:val="24"/>
              </w:rPr>
            </w:pPr>
          </w:p>
        </w:tc>
        <w:tc>
          <w:tcPr>
            <w:tcW w:w="993" w:type="dxa"/>
            <w:vAlign w:val="center"/>
          </w:tcPr>
          <w:p w:rsidR="00F55AF0" w:rsidRPr="00C0763C" w:rsidRDefault="00F55AF0" w:rsidP="006E5801">
            <w:pPr>
              <w:jc w:val="center"/>
              <w:rPr>
                <w:rFonts w:ascii="宋体"/>
                <w:sz w:val="24"/>
              </w:rPr>
            </w:pPr>
          </w:p>
        </w:tc>
        <w:tc>
          <w:tcPr>
            <w:tcW w:w="1275" w:type="dxa"/>
          </w:tcPr>
          <w:p w:rsidR="00F55AF0" w:rsidRPr="00C0763C" w:rsidRDefault="00F55AF0" w:rsidP="006E5801">
            <w:pPr>
              <w:jc w:val="center"/>
              <w:rPr>
                <w:rFonts w:ascii="宋体"/>
                <w:szCs w:val="28"/>
              </w:rPr>
            </w:pPr>
          </w:p>
        </w:tc>
        <w:tc>
          <w:tcPr>
            <w:tcW w:w="1285" w:type="dxa"/>
          </w:tcPr>
          <w:p w:rsidR="00F55AF0" w:rsidRPr="00C0763C" w:rsidRDefault="00F55AF0" w:rsidP="006E5801">
            <w:pPr>
              <w:jc w:val="center"/>
              <w:rPr>
                <w:rFonts w:ascii="宋体"/>
                <w:szCs w:val="28"/>
              </w:rPr>
            </w:pPr>
          </w:p>
        </w:tc>
      </w:tr>
      <w:tr w:rsidR="00F55AF0" w:rsidRPr="00C0763C" w:rsidTr="006E5801">
        <w:trPr>
          <w:cantSplit/>
          <w:trHeight w:val="727"/>
        </w:trPr>
        <w:tc>
          <w:tcPr>
            <w:tcW w:w="462" w:type="dxa"/>
            <w:vAlign w:val="center"/>
          </w:tcPr>
          <w:p w:rsidR="00F55AF0" w:rsidRPr="00C0763C" w:rsidRDefault="00F55AF0" w:rsidP="006E5801">
            <w:pPr>
              <w:rPr>
                <w:rFonts w:ascii="宋体"/>
                <w:szCs w:val="28"/>
              </w:rPr>
            </w:pPr>
          </w:p>
        </w:tc>
        <w:tc>
          <w:tcPr>
            <w:tcW w:w="2677" w:type="dxa"/>
            <w:vAlign w:val="center"/>
          </w:tcPr>
          <w:p w:rsidR="00F55AF0" w:rsidRPr="00C0763C" w:rsidRDefault="00F55AF0" w:rsidP="006E5801">
            <w:pPr>
              <w:rPr>
                <w:rFonts w:ascii="宋体"/>
                <w:sz w:val="24"/>
              </w:rPr>
            </w:pPr>
          </w:p>
        </w:tc>
        <w:tc>
          <w:tcPr>
            <w:tcW w:w="1553" w:type="dxa"/>
          </w:tcPr>
          <w:p w:rsidR="00F55AF0" w:rsidRPr="00C0763C" w:rsidRDefault="00F55AF0" w:rsidP="006E5801">
            <w:pPr>
              <w:jc w:val="center"/>
              <w:rPr>
                <w:rFonts w:ascii="宋体"/>
                <w:sz w:val="24"/>
              </w:rPr>
            </w:pPr>
          </w:p>
        </w:tc>
        <w:tc>
          <w:tcPr>
            <w:tcW w:w="1842" w:type="dxa"/>
          </w:tcPr>
          <w:p w:rsidR="00F55AF0" w:rsidRPr="00C0763C" w:rsidRDefault="00F55AF0" w:rsidP="006E5801">
            <w:pPr>
              <w:jc w:val="center"/>
              <w:rPr>
                <w:rFonts w:ascii="宋体"/>
                <w:sz w:val="24"/>
              </w:rPr>
            </w:pPr>
          </w:p>
        </w:tc>
        <w:tc>
          <w:tcPr>
            <w:tcW w:w="993" w:type="dxa"/>
            <w:vAlign w:val="center"/>
          </w:tcPr>
          <w:p w:rsidR="00F55AF0" w:rsidRPr="00C0763C" w:rsidRDefault="00F55AF0" w:rsidP="006E5801">
            <w:pPr>
              <w:jc w:val="center"/>
              <w:rPr>
                <w:rFonts w:ascii="宋体"/>
                <w:sz w:val="24"/>
              </w:rPr>
            </w:pPr>
          </w:p>
        </w:tc>
        <w:tc>
          <w:tcPr>
            <w:tcW w:w="1275" w:type="dxa"/>
          </w:tcPr>
          <w:p w:rsidR="00F55AF0" w:rsidRPr="00C0763C" w:rsidRDefault="00F55AF0" w:rsidP="006E5801">
            <w:pPr>
              <w:jc w:val="center"/>
              <w:rPr>
                <w:rFonts w:ascii="宋体"/>
                <w:szCs w:val="28"/>
              </w:rPr>
            </w:pPr>
          </w:p>
        </w:tc>
        <w:tc>
          <w:tcPr>
            <w:tcW w:w="1285" w:type="dxa"/>
          </w:tcPr>
          <w:p w:rsidR="00F55AF0" w:rsidRPr="00C0763C" w:rsidRDefault="00F55AF0" w:rsidP="006E5801">
            <w:pPr>
              <w:jc w:val="center"/>
              <w:rPr>
                <w:rFonts w:ascii="宋体"/>
                <w:szCs w:val="28"/>
              </w:rPr>
            </w:pPr>
          </w:p>
        </w:tc>
      </w:tr>
      <w:tr w:rsidR="00F55AF0" w:rsidRPr="00C0763C" w:rsidTr="006E5801">
        <w:trPr>
          <w:cantSplit/>
          <w:trHeight w:val="727"/>
        </w:trPr>
        <w:tc>
          <w:tcPr>
            <w:tcW w:w="462" w:type="dxa"/>
            <w:vAlign w:val="center"/>
          </w:tcPr>
          <w:p w:rsidR="00F55AF0" w:rsidRPr="00C0763C" w:rsidRDefault="00F55AF0" w:rsidP="006E5801">
            <w:pPr>
              <w:rPr>
                <w:rFonts w:ascii="宋体"/>
                <w:szCs w:val="28"/>
              </w:rPr>
            </w:pPr>
          </w:p>
        </w:tc>
        <w:tc>
          <w:tcPr>
            <w:tcW w:w="2677" w:type="dxa"/>
            <w:vAlign w:val="center"/>
          </w:tcPr>
          <w:p w:rsidR="00F55AF0" w:rsidRPr="00C0763C" w:rsidRDefault="00F55AF0" w:rsidP="006E5801">
            <w:pPr>
              <w:rPr>
                <w:rFonts w:ascii="宋体"/>
                <w:szCs w:val="28"/>
              </w:rPr>
            </w:pPr>
          </w:p>
        </w:tc>
        <w:tc>
          <w:tcPr>
            <w:tcW w:w="1553" w:type="dxa"/>
          </w:tcPr>
          <w:p w:rsidR="00F55AF0" w:rsidRPr="00C0763C" w:rsidRDefault="00F55AF0" w:rsidP="006E5801">
            <w:pPr>
              <w:jc w:val="center"/>
              <w:rPr>
                <w:rFonts w:ascii="宋体"/>
                <w:szCs w:val="28"/>
              </w:rPr>
            </w:pPr>
          </w:p>
        </w:tc>
        <w:tc>
          <w:tcPr>
            <w:tcW w:w="1842" w:type="dxa"/>
          </w:tcPr>
          <w:p w:rsidR="00F55AF0" w:rsidRPr="00C0763C" w:rsidRDefault="00F55AF0" w:rsidP="006E5801">
            <w:pPr>
              <w:jc w:val="center"/>
              <w:rPr>
                <w:rFonts w:ascii="宋体"/>
                <w:szCs w:val="28"/>
              </w:rPr>
            </w:pPr>
          </w:p>
        </w:tc>
        <w:tc>
          <w:tcPr>
            <w:tcW w:w="993" w:type="dxa"/>
          </w:tcPr>
          <w:p w:rsidR="00F55AF0" w:rsidRPr="00C0763C" w:rsidRDefault="00F55AF0" w:rsidP="006E5801">
            <w:pPr>
              <w:jc w:val="center"/>
              <w:rPr>
                <w:rFonts w:ascii="宋体"/>
                <w:szCs w:val="28"/>
              </w:rPr>
            </w:pPr>
          </w:p>
        </w:tc>
        <w:tc>
          <w:tcPr>
            <w:tcW w:w="1275" w:type="dxa"/>
          </w:tcPr>
          <w:p w:rsidR="00F55AF0" w:rsidRPr="00C0763C" w:rsidRDefault="00F55AF0" w:rsidP="006E5801">
            <w:pPr>
              <w:jc w:val="center"/>
              <w:rPr>
                <w:rFonts w:ascii="宋体"/>
                <w:szCs w:val="28"/>
              </w:rPr>
            </w:pPr>
          </w:p>
        </w:tc>
        <w:tc>
          <w:tcPr>
            <w:tcW w:w="1285" w:type="dxa"/>
          </w:tcPr>
          <w:p w:rsidR="00F55AF0" w:rsidRPr="00C0763C" w:rsidRDefault="00F55AF0" w:rsidP="006E5801">
            <w:pPr>
              <w:jc w:val="center"/>
              <w:rPr>
                <w:rFonts w:ascii="宋体"/>
                <w:szCs w:val="28"/>
              </w:rPr>
            </w:pPr>
          </w:p>
        </w:tc>
      </w:tr>
      <w:tr w:rsidR="00F55AF0" w:rsidRPr="00C0763C" w:rsidTr="006E5801">
        <w:trPr>
          <w:cantSplit/>
          <w:trHeight w:val="728"/>
        </w:trPr>
        <w:tc>
          <w:tcPr>
            <w:tcW w:w="462" w:type="dxa"/>
            <w:vAlign w:val="center"/>
          </w:tcPr>
          <w:p w:rsidR="00F55AF0" w:rsidRPr="00C0763C" w:rsidRDefault="00F55AF0" w:rsidP="006E5801">
            <w:pPr>
              <w:rPr>
                <w:rFonts w:ascii="宋体"/>
                <w:szCs w:val="28"/>
              </w:rPr>
            </w:pPr>
          </w:p>
        </w:tc>
        <w:tc>
          <w:tcPr>
            <w:tcW w:w="2677" w:type="dxa"/>
            <w:vAlign w:val="center"/>
          </w:tcPr>
          <w:p w:rsidR="00F55AF0" w:rsidRPr="00C0763C" w:rsidRDefault="00F55AF0" w:rsidP="006E5801">
            <w:pPr>
              <w:rPr>
                <w:rFonts w:ascii="宋体"/>
                <w:szCs w:val="28"/>
              </w:rPr>
            </w:pPr>
          </w:p>
        </w:tc>
        <w:tc>
          <w:tcPr>
            <w:tcW w:w="1553" w:type="dxa"/>
          </w:tcPr>
          <w:p w:rsidR="00F55AF0" w:rsidRPr="00C0763C" w:rsidRDefault="00F55AF0" w:rsidP="006E5801">
            <w:pPr>
              <w:jc w:val="center"/>
              <w:rPr>
                <w:rFonts w:ascii="宋体"/>
                <w:szCs w:val="28"/>
              </w:rPr>
            </w:pPr>
          </w:p>
        </w:tc>
        <w:tc>
          <w:tcPr>
            <w:tcW w:w="1842" w:type="dxa"/>
          </w:tcPr>
          <w:p w:rsidR="00F55AF0" w:rsidRPr="00C0763C" w:rsidRDefault="00F55AF0" w:rsidP="006E5801">
            <w:pPr>
              <w:jc w:val="center"/>
              <w:rPr>
                <w:rFonts w:ascii="宋体"/>
                <w:szCs w:val="28"/>
              </w:rPr>
            </w:pPr>
          </w:p>
        </w:tc>
        <w:tc>
          <w:tcPr>
            <w:tcW w:w="993" w:type="dxa"/>
          </w:tcPr>
          <w:p w:rsidR="00F55AF0" w:rsidRPr="00C0763C" w:rsidRDefault="00F55AF0" w:rsidP="006E5801">
            <w:pPr>
              <w:jc w:val="center"/>
              <w:rPr>
                <w:rFonts w:ascii="宋体"/>
                <w:szCs w:val="28"/>
              </w:rPr>
            </w:pPr>
          </w:p>
        </w:tc>
        <w:tc>
          <w:tcPr>
            <w:tcW w:w="1275" w:type="dxa"/>
          </w:tcPr>
          <w:p w:rsidR="00F55AF0" w:rsidRPr="00C0763C" w:rsidRDefault="00F55AF0" w:rsidP="006E5801">
            <w:pPr>
              <w:jc w:val="center"/>
              <w:rPr>
                <w:rFonts w:ascii="宋体"/>
                <w:szCs w:val="28"/>
              </w:rPr>
            </w:pPr>
          </w:p>
        </w:tc>
        <w:tc>
          <w:tcPr>
            <w:tcW w:w="1285" w:type="dxa"/>
          </w:tcPr>
          <w:p w:rsidR="00F55AF0" w:rsidRPr="00C0763C" w:rsidRDefault="00F55AF0" w:rsidP="006E5801">
            <w:pPr>
              <w:jc w:val="center"/>
              <w:rPr>
                <w:rFonts w:ascii="宋体"/>
                <w:szCs w:val="28"/>
              </w:rPr>
            </w:pPr>
          </w:p>
        </w:tc>
      </w:tr>
      <w:tr w:rsidR="00F55AF0" w:rsidRPr="00C0763C" w:rsidTr="006E5801">
        <w:trPr>
          <w:cantSplit/>
          <w:trHeight w:val="728"/>
        </w:trPr>
        <w:tc>
          <w:tcPr>
            <w:tcW w:w="462" w:type="dxa"/>
            <w:vAlign w:val="center"/>
          </w:tcPr>
          <w:p w:rsidR="00F55AF0" w:rsidRPr="00C0763C" w:rsidRDefault="00F55AF0" w:rsidP="006E5801">
            <w:pPr>
              <w:rPr>
                <w:rFonts w:ascii="宋体"/>
                <w:szCs w:val="28"/>
              </w:rPr>
            </w:pPr>
          </w:p>
        </w:tc>
        <w:tc>
          <w:tcPr>
            <w:tcW w:w="2677" w:type="dxa"/>
            <w:vAlign w:val="center"/>
          </w:tcPr>
          <w:p w:rsidR="00F55AF0" w:rsidRPr="00C0763C" w:rsidRDefault="00F55AF0" w:rsidP="006E5801">
            <w:pPr>
              <w:rPr>
                <w:rFonts w:ascii="宋体"/>
                <w:szCs w:val="28"/>
              </w:rPr>
            </w:pPr>
          </w:p>
        </w:tc>
        <w:tc>
          <w:tcPr>
            <w:tcW w:w="1553" w:type="dxa"/>
          </w:tcPr>
          <w:p w:rsidR="00F55AF0" w:rsidRPr="00C0763C" w:rsidRDefault="00F55AF0" w:rsidP="006E5801">
            <w:pPr>
              <w:jc w:val="center"/>
              <w:rPr>
                <w:rFonts w:ascii="宋体"/>
                <w:szCs w:val="28"/>
              </w:rPr>
            </w:pPr>
          </w:p>
        </w:tc>
        <w:tc>
          <w:tcPr>
            <w:tcW w:w="1842" w:type="dxa"/>
          </w:tcPr>
          <w:p w:rsidR="00F55AF0" w:rsidRPr="00C0763C" w:rsidRDefault="00F55AF0" w:rsidP="006E5801">
            <w:pPr>
              <w:jc w:val="center"/>
              <w:rPr>
                <w:rFonts w:ascii="宋体"/>
                <w:szCs w:val="28"/>
              </w:rPr>
            </w:pPr>
          </w:p>
        </w:tc>
        <w:tc>
          <w:tcPr>
            <w:tcW w:w="993" w:type="dxa"/>
          </w:tcPr>
          <w:p w:rsidR="00F55AF0" w:rsidRPr="00C0763C" w:rsidRDefault="00F55AF0" w:rsidP="006E5801">
            <w:pPr>
              <w:jc w:val="center"/>
              <w:rPr>
                <w:rFonts w:ascii="宋体"/>
                <w:szCs w:val="28"/>
              </w:rPr>
            </w:pPr>
          </w:p>
        </w:tc>
        <w:tc>
          <w:tcPr>
            <w:tcW w:w="1275" w:type="dxa"/>
          </w:tcPr>
          <w:p w:rsidR="00F55AF0" w:rsidRPr="00C0763C" w:rsidRDefault="00F55AF0" w:rsidP="006E5801">
            <w:pPr>
              <w:jc w:val="center"/>
              <w:rPr>
                <w:rFonts w:ascii="宋体"/>
                <w:szCs w:val="28"/>
              </w:rPr>
            </w:pPr>
          </w:p>
        </w:tc>
        <w:tc>
          <w:tcPr>
            <w:tcW w:w="1285" w:type="dxa"/>
          </w:tcPr>
          <w:p w:rsidR="00F55AF0" w:rsidRPr="00C0763C" w:rsidRDefault="00F55AF0" w:rsidP="006E5801">
            <w:pPr>
              <w:jc w:val="center"/>
              <w:rPr>
                <w:rFonts w:ascii="宋体"/>
                <w:szCs w:val="28"/>
              </w:rPr>
            </w:pPr>
          </w:p>
        </w:tc>
      </w:tr>
      <w:tr w:rsidR="00F55AF0" w:rsidRPr="00C0763C" w:rsidTr="006E5801">
        <w:trPr>
          <w:cantSplit/>
          <w:trHeight w:val="728"/>
        </w:trPr>
        <w:tc>
          <w:tcPr>
            <w:tcW w:w="3139" w:type="dxa"/>
            <w:gridSpan w:val="2"/>
            <w:vAlign w:val="center"/>
          </w:tcPr>
          <w:p w:rsidR="00F55AF0" w:rsidRPr="00C0763C" w:rsidRDefault="00F55AF0" w:rsidP="006E5801">
            <w:pPr>
              <w:jc w:val="center"/>
              <w:rPr>
                <w:rFonts w:ascii="宋体"/>
                <w:sz w:val="24"/>
              </w:rPr>
            </w:pPr>
            <w:r w:rsidRPr="00C0763C">
              <w:rPr>
                <w:rFonts w:ascii="宋体" w:hAnsi="宋体" w:hint="eastAsia"/>
                <w:sz w:val="24"/>
              </w:rPr>
              <w:t>总报价</w:t>
            </w:r>
          </w:p>
        </w:tc>
        <w:tc>
          <w:tcPr>
            <w:tcW w:w="6948" w:type="dxa"/>
            <w:gridSpan w:val="5"/>
          </w:tcPr>
          <w:p w:rsidR="00F55AF0" w:rsidRPr="00C0763C" w:rsidRDefault="00F55AF0" w:rsidP="006E5801">
            <w:pPr>
              <w:jc w:val="center"/>
              <w:rPr>
                <w:rFonts w:ascii="宋体"/>
                <w:sz w:val="24"/>
              </w:rPr>
            </w:pPr>
          </w:p>
        </w:tc>
      </w:tr>
      <w:tr w:rsidR="00F55AF0" w:rsidRPr="00C0763C" w:rsidTr="006E5801">
        <w:trPr>
          <w:cantSplit/>
          <w:trHeight w:val="728"/>
        </w:trPr>
        <w:tc>
          <w:tcPr>
            <w:tcW w:w="3139" w:type="dxa"/>
            <w:gridSpan w:val="2"/>
            <w:vAlign w:val="center"/>
          </w:tcPr>
          <w:p w:rsidR="00F55AF0" w:rsidRPr="00C0763C" w:rsidRDefault="00F55AF0" w:rsidP="006E5801">
            <w:pPr>
              <w:jc w:val="center"/>
              <w:rPr>
                <w:rFonts w:ascii="宋体"/>
                <w:sz w:val="24"/>
              </w:rPr>
            </w:pPr>
            <w:r w:rsidRPr="00C0763C">
              <w:rPr>
                <w:rFonts w:ascii="宋体" w:hAnsi="宋体" w:hint="eastAsia"/>
                <w:sz w:val="24"/>
              </w:rPr>
              <w:t>质保期</w:t>
            </w:r>
          </w:p>
        </w:tc>
        <w:tc>
          <w:tcPr>
            <w:tcW w:w="6948" w:type="dxa"/>
            <w:gridSpan w:val="5"/>
          </w:tcPr>
          <w:p w:rsidR="00F55AF0" w:rsidRPr="00C0763C" w:rsidRDefault="00F55AF0" w:rsidP="006E5801">
            <w:pPr>
              <w:jc w:val="center"/>
              <w:rPr>
                <w:rFonts w:ascii="宋体"/>
                <w:sz w:val="24"/>
              </w:rPr>
            </w:pPr>
          </w:p>
        </w:tc>
      </w:tr>
      <w:tr w:rsidR="00F55AF0" w:rsidRPr="00C0763C" w:rsidTr="006E5801">
        <w:trPr>
          <w:cantSplit/>
          <w:trHeight w:val="728"/>
        </w:trPr>
        <w:tc>
          <w:tcPr>
            <w:tcW w:w="3139" w:type="dxa"/>
            <w:gridSpan w:val="2"/>
            <w:vAlign w:val="center"/>
          </w:tcPr>
          <w:p w:rsidR="00F55AF0" w:rsidRPr="00C0763C" w:rsidRDefault="00F55AF0" w:rsidP="006E5801">
            <w:pPr>
              <w:jc w:val="center"/>
              <w:rPr>
                <w:rFonts w:ascii="宋体"/>
                <w:sz w:val="24"/>
              </w:rPr>
            </w:pPr>
            <w:r w:rsidRPr="00C0763C">
              <w:rPr>
                <w:rFonts w:ascii="宋体" w:hAnsi="宋体" w:hint="eastAsia"/>
                <w:sz w:val="24"/>
              </w:rPr>
              <w:t>交货期</w:t>
            </w:r>
          </w:p>
        </w:tc>
        <w:tc>
          <w:tcPr>
            <w:tcW w:w="6948" w:type="dxa"/>
            <w:gridSpan w:val="5"/>
          </w:tcPr>
          <w:p w:rsidR="00F55AF0" w:rsidRPr="00C0763C" w:rsidRDefault="00F55AF0" w:rsidP="006E5801">
            <w:pPr>
              <w:jc w:val="center"/>
              <w:rPr>
                <w:rFonts w:ascii="宋体"/>
                <w:sz w:val="24"/>
              </w:rPr>
            </w:pPr>
          </w:p>
        </w:tc>
      </w:tr>
    </w:tbl>
    <w:p w:rsidR="00F55AF0" w:rsidRPr="00C0763C" w:rsidRDefault="00F55AF0" w:rsidP="00C47890">
      <w:pPr>
        <w:jc w:val="center"/>
        <w:rPr>
          <w:rFonts w:ascii="宋体"/>
          <w:sz w:val="24"/>
        </w:rPr>
      </w:pPr>
      <w:r w:rsidRPr="00C0763C">
        <w:rPr>
          <w:rFonts w:ascii="宋体" w:hAnsi="宋体" w:hint="eastAsia"/>
          <w:sz w:val="24"/>
        </w:rPr>
        <w:t>注：</w:t>
      </w:r>
      <w:r w:rsidRPr="00C0763C">
        <w:rPr>
          <w:rFonts w:ascii="宋体" w:hAnsi="宋体"/>
          <w:sz w:val="24"/>
        </w:rPr>
        <w:t xml:space="preserve"> </w:t>
      </w:r>
      <w:r w:rsidRPr="00C0763C">
        <w:rPr>
          <w:rFonts w:ascii="宋体" w:hAnsi="宋体" w:hint="eastAsia"/>
          <w:sz w:val="24"/>
        </w:rPr>
        <w:t>本表中总报价为合同结算价，采购人不再支付其它任何费用；</w:t>
      </w:r>
    </w:p>
    <w:p w:rsidR="00F55AF0" w:rsidRPr="00C0763C" w:rsidRDefault="00F55AF0" w:rsidP="00C47890">
      <w:pPr>
        <w:jc w:val="center"/>
        <w:rPr>
          <w:rFonts w:ascii="宋体" w:hAnsi="宋体"/>
          <w:sz w:val="24"/>
        </w:rPr>
      </w:pPr>
      <w:r w:rsidRPr="00C0763C">
        <w:rPr>
          <w:rFonts w:ascii="宋体" w:hAnsi="宋体"/>
          <w:sz w:val="24"/>
        </w:rPr>
        <w:t xml:space="preserve">    </w:t>
      </w:r>
    </w:p>
    <w:p w:rsidR="00F55AF0" w:rsidRPr="00C0763C" w:rsidRDefault="00F55AF0" w:rsidP="00C47890">
      <w:pPr>
        <w:jc w:val="center"/>
        <w:rPr>
          <w:rFonts w:ascii="宋体"/>
          <w:sz w:val="24"/>
        </w:rPr>
      </w:pPr>
      <w:r w:rsidRPr="00C0763C">
        <w:rPr>
          <w:rFonts w:ascii="宋体" w:hAnsi="宋体" w:hint="eastAsia"/>
          <w:sz w:val="24"/>
        </w:rPr>
        <w:t>报价单位（盖章）：</w:t>
      </w:r>
    </w:p>
    <w:p w:rsidR="00F55AF0" w:rsidRPr="00C0763C" w:rsidRDefault="00F55AF0" w:rsidP="00720F71">
      <w:pPr>
        <w:ind w:firstLineChars="1450" w:firstLine="31680"/>
        <w:rPr>
          <w:rFonts w:ascii="宋体"/>
          <w:sz w:val="24"/>
        </w:rPr>
      </w:pPr>
      <w:r w:rsidRPr="00C0763C">
        <w:rPr>
          <w:rFonts w:ascii="宋体" w:hAnsi="宋体"/>
          <w:sz w:val="24"/>
        </w:rPr>
        <w:t xml:space="preserve"> </w:t>
      </w:r>
      <w:r w:rsidRPr="00C0763C">
        <w:rPr>
          <w:rFonts w:ascii="宋体" w:hAnsi="宋体" w:hint="eastAsia"/>
          <w:sz w:val="24"/>
        </w:rPr>
        <w:t>授权代表（签字）：</w:t>
      </w:r>
    </w:p>
    <w:p w:rsidR="00F55AF0" w:rsidRPr="00C0763C" w:rsidRDefault="00F55AF0" w:rsidP="00720F71">
      <w:pPr>
        <w:ind w:firstLineChars="1500" w:firstLine="31680"/>
        <w:rPr>
          <w:rFonts w:ascii="宋体"/>
          <w:sz w:val="24"/>
        </w:rPr>
      </w:pPr>
      <w:r w:rsidRPr="00C0763C">
        <w:rPr>
          <w:rFonts w:ascii="宋体" w:hAnsi="宋体" w:hint="eastAsia"/>
          <w:sz w:val="24"/>
        </w:rPr>
        <w:t>时</w:t>
      </w:r>
      <w:r w:rsidRPr="00C0763C">
        <w:rPr>
          <w:rFonts w:ascii="宋体" w:hAnsi="宋体"/>
          <w:sz w:val="24"/>
        </w:rPr>
        <w:t xml:space="preserve">    </w:t>
      </w:r>
      <w:r w:rsidRPr="00C0763C">
        <w:rPr>
          <w:rFonts w:ascii="宋体" w:hAnsi="宋体" w:hint="eastAsia"/>
          <w:sz w:val="24"/>
        </w:rPr>
        <w:t>间：</w:t>
      </w:r>
    </w:p>
    <w:p w:rsidR="00F55AF0" w:rsidRPr="00C0763C" w:rsidRDefault="00F55AF0" w:rsidP="00C47890">
      <w:pPr>
        <w:jc w:val="center"/>
        <w:rPr>
          <w:rFonts w:ascii="宋体"/>
          <w:sz w:val="24"/>
        </w:rPr>
      </w:pPr>
    </w:p>
    <w:p w:rsidR="00F55AF0" w:rsidRPr="00C0763C" w:rsidRDefault="00F55AF0" w:rsidP="00C47890">
      <w:pPr>
        <w:spacing w:line="480" w:lineRule="auto"/>
        <w:rPr>
          <w:rFonts w:ascii="仿宋_GB2312" w:eastAsia="仿宋_GB2312" w:hAnsi="宋体"/>
          <w:b/>
          <w:bCs/>
          <w:sz w:val="32"/>
          <w:szCs w:val="32"/>
        </w:rPr>
      </w:pPr>
      <w:r w:rsidRPr="00C0763C">
        <w:rPr>
          <w:rFonts w:ascii="仿宋_GB2312" w:eastAsia="仿宋_GB2312"/>
          <w:b/>
          <w:sz w:val="32"/>
          <w:szCs w:val="32"/>
        </w:rPr>
        <w:br w:type="page"/>
      </w:r>
      <w:r w:rsidRPr="00C0763C">
        <w:rPr>
          <w:rFonts w:ascii="仿宋_GB2312" w:eastAsia="仿宋_GB2312" w:hAnsi="宋体"/>
          <w:b/>
          <w:bCs/>
          <w:sz w:val="32"/>
          <w:szCs w:val="32"/>
        </w:rPr>
        <w:t xml:space="preserve"> </w:t>
      </w:r>
      <w:r w:rsidRPr="00C0763C">
        <w:rPr>
          <w:rFonts w:ascii="仿宋_GB2312" w:eastAsia="仿宋_GB2312" w:hAnsi="宋体" w:hint="eastAsia"/>
          <w:b/>
          <w:bCs/>
          <w:sz w:val="32"/>
          <w:szCs w:val="32"/>
        </w:rPr>
        <w:t>附件三：</w:t>
      </w:r>
    </w:p>
    <w:p w:rsidR="00F55AF0" w:rsidRPr="00C0763C" w:rsidRDefault="00F55AF0" w:rsidP="00C47890">
      <w:pPr>
        <w:spacing w:line="360" w:lineRule="auto"/>
        <w:jc w:val="center"/>
        <w:rPr>
          <w:rFonts w:ascii="仿宋_GB2312" w:eastAsia="仿宋_GB2312" w:hAnsi="宋体"/>
          <w:b/>
          <w:bCs/>
          <w:sz w:val="32"/>
          <w:szCs w:val="32"/>
        </w:rPr>
      </w:pPr>
      <w:r w:rsidRPr="00C0763C">
        <w:rPr>
          <w:rFonts w:ascii="仿宋_GB2312" w:eastAsia="仿宋_GB2312" w:hAnsi="宋体" w:hint="eastAsia"/>
          <w:b/>
          <w:bCs/>
          <w:sz w:val="32"/>
          <w:szCs w:val="32"/>
        </w:rPr>
        <w:t>法人代表授权书格式</w:t>
      </w:r>
    </w:p>
    <w:p w:rsidR="00F55AF0" w:rsidRPr="00C0763C" w:rsidRDefault="00F55AF0" w:rsidP="00720F71">
      <w:pPr>
        <w:spacing w:line="540" w:lineRule="exact"/>
        <w:ind w:firstLineChars="200" w:firstLine="31680"/>
        <w:rPr>
          <w:rFonts w:ascii="仿宋_GB2312" w:eastAsia="仿宋_GB2312"/>
          <w:sz w:val="24"/>
        </w:rPr>
      </w:pPr>
    </w:p>
    <w:p w:rsidR="00F55AF0" w:rsidRPr="00C0763C" w:rsidRDefault="00F55AF0" w:rsidP="00C47890">
      <w:pPr>
        <w:spacing w:line="540" w:lineRule="exact"/>
        <w:rPr>
          <w:rFonts w:ascii="宋体"/>
          <w:sz w:val="24"/>
        </w:rPr>
      </w:pPr>
      <w:r w:rsidRPr="00C0763C">
        <w:rPr>
          <w:rFonts w:ascii="宋体" w:hAnsi="宋体" w:hint="eastAsia"/>
          <w:sz w:val="24"/>
        </w:rPr>
        <w:t>长江大学</w:t>
      </w:r>
      <w:r>
        <w:rPr>
          <w:rFonts w:ascii="宋体" w:hAnsi="宋体" w:hint="eastAsia"/>
          <w:sz w:val="24"/>
        </w:rPr>
        <w:t>采购与</w:t>
      </w:r>
      <w:r w:rsidRPr="00C0763C">
        <w:rPr>
          <w:rFonts w:ascii="宋体" w:hAnsi="宋体" w:hint="eastAsia"/>
          <w:sz w:val="24"/>
        </w:rPr>
        <w:t>招投标管理</w:t>
      </w:r>
      <w:r>
        <w:rPr>
          <w:rFonts w:ascii="宋体" w:hAnsi="宋体" w:hint="eastAsia"/>
          <w:sz w:val="24"/>
        </w:rPr>
        <w:t>处</w:t>
      </w:r>
      <w:r w:rsidRPr="00C0763C">
        <w:rPr>
          <w:rFonts w:ascii="宋体" w:hAnsi="宋体" w:hint="eastAsia"/>
          <w:sz w:val="24"/>
        </w:rPr>
        <w:t>：</w:t>
      </w:r>
    </w:p>
    <w:p w:rsidR="00F55AF0" w:rsidRPr="00C0763C" w:rsidRDefault="00F55AF0" w:rsidP="00720F71">
      <w:pPr>
        <w:spacing w:line="540" w:lineRule="exact"/>
        <w:ind w:firstLineChars="200" w:firstLine="31680"/>
        <w:rPr>
          <w:rFonts w:ascii="宋体"/>
          <w:sz w:val="24"/>
        </w:rPr>
      </w:pPr>
    </w:p>
    <w:p w:rsidR="00F55AF0" w:rsidRPr="00C0763C" w:rsidRDefault="00F55AF0" w:rsidP="00720F71">
      <w:pPr>
        <w:spacing w:line="540" w:lineRule="exact"/>
        <w:ind w:firstLineChars="200" w:firstLine="31680"/>
        <w:rPr>
          <w:rFonts w:ascii="宋体" w:hAnsi="宋体"/>
          <w:sz w:val="24"/>
        </w:rPr>
      </w:pPr>
      <w:r w:rsidRPr="00C0763C">
        <w:rPr>
          <w:rFonts w:ascii="宋体" w:hAnsi="宋体" w:hint="eastAsia"/>
          <w:sz w:val="24"/>
        </w:rPr>
        <w:t>我公司现委派</w:t>
      </w:r>
      <w:r w:rsidRPr="00C0763C">
        <w:rPr>
          <w:rFonts w:ascii="宋体" w:hAnsi="宋体" w:hint="eastAsia"/>
          <w:sz w:val="24"/>
          <w:u w:val="single"/>
        </w:rPr>
        <w:t xml:space="preserve">　　　　　　</w:t>
      </w:r>
      <w:r w:rsidRPr="00C0763C">
        <w:rPr>
          <w:rFonts w:ascii="宋体" w:hAnsi="宋体"/>
          <w:sz w:val="24"/>
          <w:u w:val="single"/>
        </w:rPr>
        <w:t xml:space="preserve">   </w:t>
      </w:r>
      <w:r w:rsidRPr="00C0763C">
        <w:rPr>
          <w:rFonts w:ascii="宋体" w:hAnsi="宋体" w:hint="eastAsia"/>
          <w:sz w:val="24"/>
        </w:rPr>
        <w:t>（被授权人姓名）参加你</w:t>
      </w:r>
      <w:r>
        <w:rPr>
          <w:rFonts w:ascii="宋体" w:hAnsi="宋体" w:hint="eastAsia"/>
          <w:sz w:val="24"/>
        </w:rPr>
        <w:t>处</w:t>
      </w:r>
      <w:r w:rsidRPr="00C0763C">
        <w:rPr>
          <w:rFonts w:ascii="宋体" w:hAnsi="宋体" w:hint="eastAsia"/>
          <w:sz w:val="24"/>
        </w:rPr>
        <w:t>组织的询价活动（询价文件编号：</w:t>
      </w:r>
      <w:r w:rsidRPr="00C0763C">
        <w:rPr>
          <w:rFonts w:ascii="宋体" w:hAnsi="宋体"/>
          <w:sz w:val="24"/>
        </w:rPr>
        <w:t xml:space="preserve">        </w:t>
      </w:r>
      <w:r w:rsidRPr="00C0763C">
        <w:rPr>
          <w:rFonts w:ascii="宋体" w:hAnsi="宋体" w:hint="eastAsia"/>
          <w:sz w:val="24"/>
        </w:rPr>
        <w:t>），并全权代表我单位签署报价文件、签订合同及处理一切与该项目报价相关的事宜。</w:t>
      </w:r>
      <w:r w:rsidRPr="00C0763C">
        <w:rPr>
          <w:rFonts w:ascii="宋体" w:hAnsi="宋体"/>
          <w:sz w:val="24"/>
        </w:rPr>
        <w:t xml:space="preserve"> </w:t>
      </w:r>
    </w:p>
    <w:p w:rsidR="00F55AF0" w:rsidRPr="00C0763C" w:rsidRDefault="00F55AF0" w:rsidP="00720F71">
      <w:pPr>
        <w:spacing w:line="540" w:lineRule="exact"/>
        <w:ind w:firstLineChars="200" w:firstLine="31680"/>
        <w:rPr>
          <w:rFonts w:ascii="宋体"/>
          <w:sz w:val="24"/>
        </w:rPr>
      </w:pPr>
      <w:r w:rsidRPr="00C0763C">
        <w:rPr>
          <w:rFonts w:ascii="宋体" w:hAnsi="宋体" w:hint="eastAsia"/>
          <w:sz w:val="24"/>
        </w:rPr>
        <w:t>本授权书于</w:t>
      </w:r>
      <w:r w:rsidRPr="00C0763C">
        <w:rPr>
          <w:rFonts w:ascii="宋体" w:hAnsi="宋体"/>
          <w:sz w:val="24"/>
          <w:u w:val="single"/>
        </w:rPr>
        <w:t xml:space="preserve">        </w:t>
      </w:r>
      <w:r w:rsidRPr="00C0763C">
        <w:rPr>
          <w:rFonts w:ascii="宋体" w:hAnsi="宋体" w:hint="eastAsia"/>
          <w:sz w:val="24"/>
        </w:rPr>
        <w:t>年</w:t>
      </w:r>
      <w:r w:rsidRPr="00C0763C">
        <w:rPr>
          <w:rFonts w:ascii="宋体" w:hAnsi="宋体"/>
          <w:sz w:val="24"/>
          <w:u w:val="single"/>
        </w:rPr>
        <w:t xml:space="preserve">     </w:t>
      </w:r>
      <w:r w:rsidRPr="00C0763C">
        <w:rPr>
          <w:rFonts w:ascii="宋体" w:hAnsi="宋体" w:hint="eastAsia"/>
          <w:sz w:val="24"/>
        </w:rPr>
        <w:t>月</w:t>
      </w:r>
      <w:r w:rsidRPr="00C0763C">
        <w:rPr>
          <w:rFonts w:ascii="宋体" w:hAnsi="宋体"/>
          <w:sz w:val="24"/>
          <w:u w:val="single"/>
        </w:rPr>
        <w:t xml:space="preserve">     </w:t>
      </w:r>
      <w:r w:rsidRPr="00C0763C">
        <w:rPr>
          <w:rFonts w:ascii="宋体" w:hAnsi="宋体" w:hint="eastAsia"/>
          <w:sz w:val="24"/>
        </w:rPr>
        <w:t>日起签字盖章生效。</w:t>
      </w:r>
    </w:p>
    <w:p w:rsidR="00F55AF0" w:rsidRPr="00C0763C" w:rsidRDefault="00F55AF0" w:rsidP="00720F71">
      <w:pPr>
        <w:spacing w:line="540" w:lineRule="exact"/>
        <w:ind w:firstLineChars="200" w:firstLine="31680"/>
        <w:rPr>
          <w:rFonts w:ascii="宋体" w:hAnsi="宋体"/>
          <w:sz w:val="24"/>
        </w:rPr>
      </w:pPr>
      <w:r w:rsidRPr="00C0763C">
        <w:rPr>
          <w:rFonts w:ascii="宋体" w:hAnsi="宋体" w:hint="eastAsia"/>
          <w:sz w:val="24"/>
        </w:rPr>
        <w:t>附被授权人情况</w:t>
      </w:r>
      <w:r w:rsidRPr="00C0763C">
        <w:rPr>
          <w:rFonts w:ascii="宋体" w:hAnsi="宋体"/>
          <w:sz w:val="24"/>
        </w:rPr>
        <w:t xml:space="preserve"> </w:t>
      </w:r>
      <w:r w:rsidRPr="00C0763C">
        <w:rPr>
          <w:rFonts w:ascii="宋体" w:hAnsi="宋体" w:hint="eastAsia"/>
          <w:sz w:val="24"/>
        </w:rPr>
        <w:t>：</w:t>
      </w:r>
      <w:r w:rsidRPr="00C0763C">
        <w:rPr>
          <w:rFonts w:ascii="宋体" w:hAnsi="宋体"/>
          <w:sz w:val="24"/>
        </w:rPr>
        <w:t xml:space="preserve"> </w:t>
      </w:r>
    </w:p>
    <w:p w:rsidR="00F55AF0" w:rsidRPr="00C0763C" w:rsidRDefault="00F55AF0" w:rsidP="00720F71">
      <w:pPr>
        <w:spacing w:line="540" w:lineRule="exact"/>
        <w:ind w:firstLineChars="200" w:firstLine="31680"/>
        <w:rPr>
          <w:rFonts w:ascii="宋体" w:hAnsi="宋体"/>
          <w:sz w:val="24"/>
        </w:rPr>
      </w:pPr>
    </w:p>
    <w:p w:rsidR="00F55AF0" w:rsidRPr="00C0763C" w:rsidRDefault="00F55AF0" w:rsidP="00720F71">
      <w:pPr>
        <w:spacing w:line="540" w:lineRule="exact"/>
        <w:ind w:firstLineChars="200" w:firstLine="31680"/>
        <w:rPr>
          <w:rFonts w:ascii="宋体" w:hAnsi="宋体"/>
          <w:sz w:val="24"/>
        </w:rPr>
      </w:pPr>
      <w:r w:rsidRPr="00C0763C">
        <w:rPr>
          <w:rFonts w:ascii="宋体" w:hAnsi="宋体" w:hint="eastAsia"/>
          <w:sz w:val="24"/>
        </w:rPr>
        <w:t>姓名：　　　　　　性别：</w:t>
      </w:r>
      <w:r w:rsidRPr="00C0763C">
        <w:rPr>
          <w:rFonts w:ascii="宋体" w:hAnsi="宋体"/>
          <w:sz w:val="24"/>
        </w:rPr>
        <w:t xml:space="preserve">              </w:t>
      </w:r>
    </w:p>
    <w:p w:rsidR="00F55AF0" w:rsidRPr="00C0763C" w:rsidRDefault="00F55AF0" w:rsidP="00720F71">
      <w:pPr>
        <w:spacing w:line="540" w:lineRule="exact"/>
        <w:ind w:firstLineChars="200" w:firstLine="31680"/>
        <w:rPr>
          <w:rFonts w:ascii="宋体" w:hAnsi="宋体"/>
          <w:sz w:val="24"/>
        </w:rPr>
      </w:pPr>
      <w:r w:rsidRPr="00C0763C">
        <w:rPr>
          <w:rFonts w:ascii="宋体" w:hAnsi="宋体" w:hint="eastAsia"/>
          <w:sz w:val="24"/>
        </w:rPr>
        <w:t>身份证号码：</w:t>
      </w:r>
      <w:r w:rsidRPr="00C0763C">
        <w:rPr>
          <w:rFonts w:ascii="宋体" w:hAnsi="宋体"/>
          <w:sz w:val="24"/>
        </w:rPr>
        <w:t xml:space="preserve"> </w:t>
      </w:r>
    </w:p>
    <w:p w:rsidR="00F55AF0" w:rsidRPr="00C0763C" w:rsidRDefault="00F55AF0" w:rsidP="00720F71">
      <w:pPr>
        <w:spacing w:line="540" w:lineRule="exact"/>
        <w:ind w:firstLineChars="200" w:firstLine="31680"/>
        <w:rPr>
          <w:rFonts w:ascii="宋体"/>
          <w:sz w:val="24"/>
        </w:rPr>
      </w:pPr>
      <w:r w:rsidRPr="00C0763C">
        <w:rPr>
          <w:rFonts w:ascii="宋体" w:hAnsi="宋体" w:hint="eastAsia"/>
          <w:sz w:val="24"/>
        </w:rPr>
        <w:t>职务：</w:t>
      </w:r>
    </w:p>
    <w:p w:rsidR="00F55AF0" w:rsidRPr="00C0763C" w:rsidRDefault="00F55AF0" w:rsidP="00720F71">
      <w:pPr>
        <w:spacing w:line="540" w:lineRule="exact"/>
        <w:ind w:firstLineChars="200" w:firstLine="31680"/>
        <w:rPr>
          <w:rFonts w:ascii="宋体" w:hAnsi="宋体"/>
          <w:sz w:val="24"/>
        </w:rPr>
      </w:pPr>
      <w:r w:rsidRPr="00C0763C">
        <w:rPr>
          <w:rFonts w:ascii="宋体" w:hAnsi="宋体" w:hint="eastAsia"/>
          <w:sz w:val="24"/>
        </w:rPr>
        <w:t>详细通讯地址：</w:t>
      </w:r>
      <w:r w:rsidRPr="00C0763C">
        <w:rPr>
          <w:rFonts w:ascii="宋体" w:hAnsi="宋体"/>
          <w:sz w:val="24"/>
        </w:rPr>
        <w:t xml:space="preserve"> </w:t>
      </w:r>
    </w:p>
    <w:p w:rsidR="00F55AF0" w:rsidRPr="00C0763C" w:rsidRDefault="00F55AF0" w:rsidP="00720F71">
      <w:pPr>
        <w:spacing w:line="540" w:lineRule="exact"/>
        <w:ind w:firstLineChars="200" w:firstLine="31680"/>
        <w:rPr>
          <w:rFonts w:ascii="宋体" w:hAnsi="宋体"/>
          <w:sz w:val="24"/>
        </w:rPr>
      </w:pPr>
      <w:r w:rsidRPr="00C0763C">
        <w:rPr>
          <w:rFonts w:ascii="宋体" w:hAnsi="宋体" w:hint="eastAsia"/>
          <w:sz w:val="24"/>
        </w:rPr>
        <w:t>电话：　　　　　　传真：</w:t>
      </w:r>
      <w:r w:rsidRPr="00C0763C">
        <w:rPr>
          <w:rFonts w:ascii="宋体" w:hAnsi="宋体"/>
          <w:sz w:val="24"/>
        </w:rPr>
        <w:t xml:space="preserve"> </w:t>
      </w:r>
    </w:p>
    <w:p w:rsidR="00F55AF0" w:rsidRPr="00C0763C" w:rsidRDefault="00F55AF0" w:rsidP="00720F71">
      <w:pPr>
        <w:spacing w:line="540" w:lineRule="exact"/>
        <w:ind w:firstLineChars="200" w:firstLine="31680"/>
        <w:rPr>
          <w:rFonts w:ascii="宋体" w:hAnsi="宋体"/>
          <w:sz w:val="24"/>
        </w:rPr>
      </w:pPr>
      <w:r w:rsidRPr="00C0763C">
        <w:rPr>
          <w:rFonts w:ascii="宋体" w:hAnsi="宋体" w:hint="eastAsia"/>
          <w:sz w:val="24"/>
        </w:rPr>
        <w:t>邮政编码：</w:t>
      </w:r>
      <w:r w:rsidRPr="00C0763C">
        <w:rPr>
          <w:rFonts w:ascii="宋体" w:hAnsi="宋体"/>
          <w:sz w:val="24"/>
        </w:rPr>
        <w:t xml:space="preserve"> </w:t>
      </w:r>
    </w:p>
    <w:p w:rsidR="00F55AF0" w:rsidRPr="00C0763C" w:rsidRDefault="00F55AF0" w:rsidP="00720F71">
      <w:pPr>
        <w:spacing w:line="540" w:lineRule="exact"/>
        <w:ind w:firstLineChars="200" w:firstLine="31680"/>
        <w:rPr>
          <w:rFonts w:ascii="宋体" w:hAnsi="宋体"/>
          <w:sz w:val="24"/>
        </w:rPr>
      </w:pPr>
    </w:p>
    <w:p w:rsidR="00F55AF0" w:rsidRPr="00C0763C" w:rsidRDefault="00F55AF0" w:rsidP="00720F71">
      <w:pPr>
        <w:wordWrap w:val="0"/>
        <w:spacing w:line="540" w:lineRule="exact"/>
        <w:ind w:firstLineChars="200" w:firstLine="31680"/>
        <w:jc w:val="right"/>
        <w:rPr>
          <w:rFonts w:ascii="宋体" w:hAnsi="宋体"/>
          <w:sz w:val="24"/>
        </w:rPr>
      </w:pPr>
      <w:r w:rsidRPr="00C0763C">
        <w:rPr>
          <w:rFonts w:ascii="宋体" w:hAnsi="宋体" w:hint="eastAsia"/>
          <w:sz w:val="24"/>
        </w:rPr>
        <w:t>授权单位名称（公章）</w:t>
      </w:r>
      <w:r w:rsidRPr="00C0763C">
        <w:rPr>
          <w:rFonts w:ascii="宋体" w:hAnsi="宋体"/>
          <w:sz w:val="24"/>
        </w:rPr>
        <w:t xml:space="preserve">            </w:t>
      </w:r>
    </w:p>
    <w:p w:rsidR="00F55AF0" w:rsidRPr="00C0763C" w:rsidRDefault="00F55AF0" w:rsidP="00720F71">
      <w:pPr>
        <w:wordWrap w:val="0"/>
        <w:spacing w:line="540" w:lineRule="exact"/>
        <w:ind w:firstLineChars="200" w:firstLine="31680"/>
        <w:jc w:val="right"/>
        <w:rPr>
          <w:rFonts w:ascii="宋体" w:hAnsi="宋体"/>
          <w:sz w:val="24"/>
        </w:rPr>
      </w:pPr>
      <w:r w:rsidRPr="00C0763C">
        <w:rPr>
          <w:rFonts w:ascii="宋体" w:hAnsi="宋体" w:hint="eastAsia"/>
          <w:sz w:val="24"/>
        </w:rPr>
        <w:t>法人代表（签章）</w:t>
      </w:r>
      <w:r w:rsidRPr="00C0763C">
        <w:rPr>
          <w:rFonts w:ascii="宋体" w:hAnsi="宋体"/>
          <w:sz w:val="24"/>
        </w:rPr>
        <w:t xml:space="preserve">            </w:t>
      </w:r>
    </w:p>
    <w:p w:rsidR="00F55AF0" w:rsidRPr="00C0763C" w:rsidRDefault="00F55AF0" w:rsidP="00C47890">
      <w:pPr>
        <w:spacing w:line="480" w:lineRule="auto"/>
        <w:jc w:val="right"/>
        <w:rPr>
          <w:rFonts w:ascii="宋体" w:hAnsi="宋体"/>
          <w:sz w:val="24"/>
        </w:rPr>
      </w:pPr>
      <w:r w:rsidRPr="00C0763C">
        <w:rPr>
          <w:rFonts w:ascii="宋体" w:hAnsi="宋体" w:hint="eastAsia"/>
          <w:sz w:val="24"/>
        </w:rPr>
        <w:t>年</w:t>
      </w:r>
      <w:r w:rsidRPr="00C0763C">
        <w:rPr>
          <w:rFonts w:ascii="宋体" w:hAnsi="宋体"/>
          <w:sz w:val="24"/>
        </w:rPr>
        <w:t xml:space="preserve">    </w:t>
      </w:r>
      <w:r w:rsidRPr="00C0763C">
        <w:rPr>
          <w:rFonts w:ascii="宋体" w:hAnsi="宋体" w:hint="eastAsia"/>
          <w:sz w:val="24"/>
        </w:rPr>
        <w:t>月</w:t>
      </w:r>
      <w:r w:rsidRPr="00C0763C">
        <w:rPr>
          <w:rFonts w:ascii="宋体" w:hAnsi="宋体"/>
          <w:sz w:val="24"/>
        </w:rPr>
        <w:t xml:space="preserve">     </w:t>
      </w:r>
      <w:r w:rsidRPr="00C0763C">
        <w:rPr>
          <w:rFonts w:ascii="宋体" w:hAnsi="宋体" w:hint="eastAsia"/>
          <w:sz w:val="24"/>
        </w:rPr>
        <w:t>日</w:t>
      </w:r>
      <w:r w:rsidRPr="00C0763C">
        <w:rPr>
          <w:rFonts w:ascii="宋体" w:hAnsi="宋体"/>
          <w:sz w:val="24"/>
        </w:rPr>
        <w:t xml:space="preserve"> </w:t>
      </w:r>
    </w:p>
    <w:p w:rsidR="00F55AF0" w:rsidRPr="00C0763C" w:rsidRDefault="00F55AF0" w:rsidP="00C47890">
      <w:pPr>
        <w:spacing w:line="480" w:lineRule="auto"/>
        <w:jc w:val="right"/>
        <w:rPr>
          <w:rFonts w:ascii="仿宋_GB2312" w:eastAsia="仿宋_GB2312"/>
          <w:sz w:val="24"/>
        </w:rPr>
      </w:pPr>
    </w:p>
    <w:p w:rsidR="00F55AF0" w:rsidRPr="00C0763C" w:rsidRDefault="00F55AF0" w:rsidP="00E00859">
      <w:pPr>
        <w:spacing w:line="300" w:lineRule="auto"/>
        <w:rPr>
          <w:rFonts w:ascii="仿宋_GB2312" w:eastAsia="仿宋_GB2312"/>
          <w:b/>
          <w:sz w:val="32"/>
          <w:szCs w:val="32"/>
        </w:rPr>
      </w:pPr>
      <w:r w:rsidRPr="00C0763C">
        <w:rPr>
          <w:rFonts w:ascii="仿宋_GB2312" w:eastAsia="仿宋_GB2312" w:hint="eastAsia"/>
          <w:b/>
          <w:sz w:val="32"/>
          <w:szCs w:val="32"/>
        </w:rPr>
        <w:t>附件四：</w:t>
      </w:r>
      <w:r w:rsidRPr="00C0763C">
        <w:rPr>
          <w:rFonts w:ascii="仿宋_GB2312" w:eastAsia="仿宋_GB2312"/>
          <w:b/>
          <w:sz w:val="32"/>
          <w:szCs w:val="32"/>
        </w:rPr>
        <w:tab/>
      </w:r>
    </w:p>
    <w:p w:rsidR="00F55AF0" w:rsidRPr="00C0763C" w:rsidRDefault="00F55AF0" w:rsidP="00720F71">
      <w:pPr>
        <w:spacing w:line="520" w:lineRule="exact"/>
        <w:ind w:firstLineChars="200" w:firstLine="31680"/>
        <w:rPr>
          <w:rFonts w:ascii="宋体"/>
          <w:sz w:val="28"/>
          <w:szCs w:val="28"/>
        </w:rPr>
      </w:pPr>
      <w:r w:rsidRPr="00C0763C">
        <w:rPr>
          <w:rFonts w:ascii="宋体" w:hAnsi="宋体"/>
          <w:sz w:val="28"/>
          <w:szCs w:val="28"/>
        </w:rPr>
        <w:t>1</w:t>
      </w:r>
      <w:r w:rsidRPr="00C0763C">
        <w:rPr>
          <w:rFonts w:ascii="宋体" w:hAnsi="宋体" w:hint="eastAsia"/>
          <w:sz w:val="28"/>
          <w:szCs w:val="28"/>
        </w:rPr>
        <w:t>、企业营业执照</w:t>
      </w:r>
      <w:r w:rsidRPr="00C0763C">
        <w:rPr>
          <w:rFonts w:ascii="宋体" w:hAnsi="宋体"/>
          <w:sz w:val="28"/>
          <w:szCs w:val="28"/>
        </w:rPr>
        <w:t xml:space="preserve">; </w:t>
      </w:r>
      <w:r w:rsidRPr="00C0763C">
        <w:rPr>
          <w:rFonts w:ascii="宋体" w:hAnsi="宋体" w:hint="eastAsia"/>
          <w:sz w:val="28"/>
          <w:szCs w:val="28"/>
        </w:rPr>
        <w:t>（副本复印件加盖公章）</w:t>
      </w:r>
    </w:p>
    <w:p w:rsidR="00F55AF0" w:rsidRPr="00C0763C" w:rsidRDefault="00F55AF0" w:rsidP="00720F71">
      <w:pPr>
        <w:spacing w:line="520" w:lineRule="exact"/>
        <w:ind w:firstLineChars="200" w:firstLine="31680"/>
        <w:rPr>
          <w:rFonts w:ascii="宋体"/>
          <w:sz w:val="28"/>
          <w:szCs w:val="28"/>
        </w:rPr>
      </w:pPr>
      <w:r w:rsidRPr="00C0763C">
        <w:rPr>
          <w:rFonts w:ascii="宋体" w:hAnsi="宋体"/>
          <w:sz w:val="28"/>
          <w:szCs w:val="28"/>
        </w:rPr>
        <w:t>2</w:t>
      </w:r>
      <w:r w:rsidRPr="00C0763C">
        <w:rPr>
          <w:rFonts w:ascii="宋体" w:hAnsi="宋体" w:hint="eastAsia"/>
          <w:sz w:val="28"/>
          <w:szCs w:val="28"/>
        </w:rPr>
        <w:t>、其它供货商认为应提供的资料。</w:t>
      </w:r>
    </w:p>
    <w:p w:rsidR="00F55AF0" w:rsidRPr="00C0763C" w:rsidRDefault="00F55AF0" w:rsidP="00E00859">
      <w:pPr>
        <w:spacing w:after="240"/>
      </w:pPr>
    </w:p>
    <w:sectPr w:rsidR="00F55AF0" w:rsidRPr="00C0763C" w:rsidSect="00D451A0">
      <w:footerReference w:type="default" r:id="rId9"/>
      <w:pgSz w:w="11907" w:h="16840"/>
      <w:pgMar w:top="1418" w:right="1247" w:bottom="1247"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AF0" w:rsidRDefault="00F55AF0">
      <w:r>
        <w:separator/>
      </w:r>
    </w:p>
  </w:endnote>
  <w:endnote w:type="continuationSeparator" w:id="1">
    <w:p w:rsidR="00F55AF0" w:rsidRDefault="00F55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altName w:val="黑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华文仿宋">
    <w:panose1 w:val="00000000000000000000"/>
    <w:charset w:val="86"/>
    <w:family w:val="auto"/>
    <w:notTrueType/>
    <w:pitch w:val="variable"/>
    <w:sig w:usb0="00000287" w:usb1="080E0000" w:usb2="00000010" w:usb3="00000000" w:csb0="0004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F0" w:rsidRDefault="00F55AF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AF0" w:rsidRDefault="00F55AF0">
      <w:r>
        <w:separator/>
      </w:r>
    </w:p>
  </w:footnote>
  <w:footnote w:type="continuationSeparator" w:id="1">
    <w:p w:rsidR="00F55AF0" w:rsidRDefault="00F55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F0" w:rsidRDefault="00F55AF0">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C5B"/>
    <w:rsid w:val="00042E11"/>
    <w:rsid w:val="00047B85"/>
    <w:rsid w:val="00061766"/>
    <w:rsid w:val="00061FDC"/>
    <w:rsid w:val="00064682"/>
    <w:rsid w:val="00072F03"/>
    <w:rsid w:val="000E14DF"/>
    <w:rsid w:val="00172A27"/>
    <w:rsid w:val="00192965"/>
    <w:rsid w:val="001A3641"/>
    <w:rsid w:val="001B0DEF"/>
    <w:rsid w:val="001E7236"/>
    <w:rsid w:val="002A142C"/>
    <w:rsid w:val="002F07FE"/>
    <w:rsid w:val="00301EA9"/>
    <w:rsid w:val="0034406E"/>
    <w:rsid w:val="00345F95"/>
    <w:rsid w:val="00374B10"/>
    <w:rsid w:val="003862EE"/>
    <w:rsid w:val="003D70F9"/>
    <w:rsid w:val="004347CF"/>
    <w:rsid w:val="00477E72"/>
    <w:rsid w:val="004821EF"/>
    <w:rsid w:val="004D7986"/>
    <w:rsid w:val="004E0DED"/>
    <w:rsid w:val="004E4460"/>
    <w:rsid w:val="00561952"/>
    <w:rsid w:val="005C317D"/>
    <w:rsid w:val="005D3E89"/>
    <w:rsid w:val="005D60AE"/>
    <w:rsid w:val="00644F53"/>
    <w:rsid w:val="0065719A"/>
    <w:rsid w:val="00661A62"/>
    <w:rsid w:val="006B1A61"/>
    <w:rsid w:val="006D3EAB"/>
    <w:rsid w:val="006E5801"/>
    <w:rsid w:val="00720F71"/>
    <w:rsid w:val="00741AC3"/>
    <w:rsid w:val="00742CA5"/>
    <w:rsid w:val="00746BCF"/>
    <w:rsid w:val="007766FD"/>
    <w:rsid w:val="007806DB"/>
    <w:rsid w:val="007C4D37"/>
    <w:rsid w:val="00801282"/>
    <w:rsid w:val="00850051"/>
    <w:rsid w:val="00860C13"/>
    <w:rsid w:val="00860E48"/>
    <w:rsid w:val="0086692B"/>
    <w:rsid w:val="00877B19"/>
    <w:rsid w:val="0089368B"/>
    <w:rsid w:val="00930D90"/>
    <w:rsid w:val="00933819"/>
    <w:rsid w:val="00971285"/>
    <w:rsid w:val="00977C30"/>
    <w:rsid w:val="009C7DD0"/>
    <w:rsid w:val="009F475C"/>
    <w:rsid w:val="00A06528"/>
    <w:rsid w:val="00A21BD5"/>
    <w:rsid w:val="00A807D8"/>
    <w:rsid w:val="00AB0F66"/>
    <w:rsid w:val="00AC4D6C"/>
    <w:rsid w:val="00B45726"/>
    <w:rsid w:val="00B63637"/>
    <w:rsid w:val="00B82262"/>
    <w:rsid w:val="00B96196"/>
    <w:rsid w:val="00BB24DF"/>
    <w:rsid w:val="00BC7408"/>
    <w:rsid w:val="00BF1526"/>
    <w:rsid w:val="00C055D9"/>
    <w:rsid w:val="00C0763C"/>
    <w:rsid w:val="00C47890"/>
    <w:rsid w:val="00C622EA"/>
    <w:rsid w:val="00CD64A9"/>
    <w:rsid w:val="00D00D54"/>
    <w:rsid w:val="00D063A9"/>
    <w:rsid w:val="00D33A64"/>
    <w:rsid w:val="00D451A0"/>
    <w:rsid w:val="00D53B31"/>
    <w:rsid w:val="00D7654D"/>
    <w:rsid w:val="00D80043"/>
    <w:rsid w:val="00E00859"/>
    <w:rsid w:val="00E02D8B"/>
    <w:rsid w:val="00E21617"/>
    <w:rsid w:val="00E31968"/>
    <w:rsid w:val="00E55CBF"/>
    <w:rsid w:val="00E650B4"/>
    <w:rsid w:val="00E71944"/>
    <w:rsid w:val="00EA2F86"/>
    <w:rsid w:val="00EF2072"/>
    <w:rsid w:val="00F135FF"/>
    <w:rsid w:val="00F2699E"/>
    <w:rsid w:val="00F55AF0"/>
    <w:rsid w:val="00F566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890"/>
    <w:pPr>
      <w:widowControl w:val="0"/>
      <w:jc w:val="both"/>
    </w:pPr>
    <w:rPr>
      <w:szCs w:val="24"/>
    </w:rPr>
  </w:style>
  <w:style w:type="paragraph" w:styleId="Heading1">
    <w:name w:val="heading 1"/>
    <w:basedOn w:val="Normal"/>
    <w:next w:val="Normal"/>
    <w:link w:val="Heading1Char"/>
    <w:uiPriority w:val="99"/>
    <w:qFormat/>
    <w:rsid w:val="00D451A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D451A0"/>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766"/>
    <w:rPr>
      <w:rFonts w:cs="Times New Roman"/>
      <w:b/>
      <w:bCs/>
      <w:kern w:val="44"/>
      <w:sz w:val="44"/>
      <w:szCs w:val="44"/>
    </w:rPr>
  </w:style>
  <w:style w:type="character" w:customStyle="1" w:styleId="Heading2Char">
    <w:name w:val="Heading 2 Char"/>
    <w:basedOn w:val="DefaultParagraphFont"/>
    <w:link w:val="Heading2"/>
    <w:uiPriority w:val="99"/>
    <w:semiHidden/>
    <w:locked/>
    <w:rsid w:val="00061766"/>
    <w:rPr>
      <w:rFonts w:ascii="Cambria" w:eastAsia="宋体" w:hAnsi="Cambria" w:cs="Times New Roman"/>
      <w:b/>
      <w:bCs/>
      <w:sz w:val="32"/>
      <w:szCs w:val="32"/>
    </w:rPr>
  </w:style>
  <w:style w:type="character" w:styleId="CommentReference">
    <w:name w:val="annotation reference"/>
    <w:basedOn w:val="DefaultParagraphFont"/>
    <w:uiPriority w:val="99"/>
    <w:rsid w:val="00D451A0"/>
    <w:rPr>
      <w:rFonts w:cs="Times New Roman"/>
      <w:sz w:val="21"/>
    </w:rPr>
  </w:style>
  <w:style w:type="character" w:styleId="PageNumber">
    <w:name w:val="page number"/>
    <w:basedOn w:val="DefaultParagraphFont"/>
    <w:uiPriority w:val="99"/>
    <w:rsid w:val="00D451A0"/>
    <w:rPr>
      <w:rFonts w:cs="Times New Roman"/>
    </w:rPr>
  </w:style>
  <w:style w:type="character" w:styleId="Hyperlink">
    <w:name w:val="Hyperlink"/>
    <w:basedOn w:val="DefaultParagraphFont"/>
    <w:uiPriority w:val="99"/>
    <w:rsid w:val="00D451A0"/>
    <w:rPr>
      <w:rFonts w:cs="Times New Roman"/>
      <w:color w:val="151515"/>
      <w:u w:val="none"/>
    </w:rPr>
  </w:style>
  <w:style w:type="character" w:customStyle="1" w:styleId="HeaderChar">
    <w:name w:val="Header Char"/>
    <w:link w:val="Header"/>
    <w:uiPriority w:val="99"/>
    <w:locked/>
    <w:rsid w:val="00D451A0"/>
    <w:rPr>
      <w:rFonts w:eastAsia="宋体"/>
      <w:kern w:val="2"/>
      <w:sz w:val="18"/>
      <w:lang w:val="en-US" w:eastAsia="zh-CN"/>
    </w:rPr>
  </w:style>
  <w:style w:type="character" w:customStyle="1" w:styleId="PlainTextChar">
    <w:name w:val="Plain Text Char"/>
    <w:link w:val="PlainText"/>
    <w:uiPriority w:val="99"/>
    <w:locked/>
    <w:rsid w:val="00D451A0"/>
    <w:rPr>
      <w:rFonts w:ascii="宋体" w:eastAsia="宋体" w:hAnsi="Courier New"/>
      <w:kern w:val="2"/>
      <w:sz w:val="21"/>
      <w:lang w:val="en-US" w:eastAsia="zh-CN"/>
    </w:rPr>
  </w:style>
  <w:style w:type="character" w:customStyle="1" w:styleId="NormalIndentChar">
    <w:name w:val="Normal Indent Char"/>
    <w:link w:val="NormalIndent"/>
    <w:uiPriority w:val="99"/>
    <w:locked/>
    <w:rsid w:val="00D451A0"/>
    <w:rPr>
      <w:rFonts w:eastAsia="宋体"/>
      <w:kern w:val="2"/>
      <w:sz w:val="21"/>
      <w:lang w:val="en-US" w:eastAsia="zh-CN"/>
    </w:rPr>
  </w:style>
  <w:style w:type="paragraph" w:styleId="BodyTextIndent">
    <w:name w:val="Body Text Indent"/>
    <w:basedOn w:val="Normal"/>
    <w:link w:val="BodyTextIndentChar"/>
    <w:uiPriority w:val="99"/>
    <w:rsid w:val="00D451A0"/>
    <w:pPr>
      <w:ind w:firstLineChars="352" w:firstLine="830"/>
    </w:pPr>
    <w:rPr>
      <w:rFonts w:ascii="仿宋_GB2312" w:eastAsia="仿宋_GB2312"/>
      <w:sz w:val="32"/>
      <w:szCs w:val="20"/>
    </w:rPr>
  </w:style>
  <w:style w:type="character" w:customStyle="1" w:styleId="BodyTextIndentChar">
    <w:name w:val="Body Text Indent Char"/>
    <w:basedOn w:val="DefaultParagraphFont"/>
    <w:link w:val="BodyTextIndent"/>
    <w:uiPriority w:val="99"/>
    <w:semiHidden/>
    <w:locked/>
    <w:rsid w:val="00061766"/>
    <w:rPr>
      <w:rFonts w:cs="Times New Roman"/>
      <w:sz w:val="24"/>
      <w:szCs w:val="24"/>
    </w:rPr>
  </w:style>
  <w:style w:type="paragraph" w:styleId="Header">
    <w:name w:val="header"/>
    <w:basedOn w:val="Normal"/>
    <w:link w:val="HeaderChar"/>
    <w:uiPriority w:val="99"/>
    <w:rsid w:val="00D451A0"/>
    <w:pPr>
      <w:pBdr>
        <w:bottom w:val="single" w:sz="6" w:space="1" w:color="auto"/>
      </w:pBdr>
      <w:tabs>
        <w:tab w:val="center" w:pos="4153"/>
        <w:tab w:val="right" w:pos="8306"/>
      </w:tabs>
      <w:snapToGrid w:val="0"/>
      <w:jc w:val="center"/>
    </w:pPr>
    <w:rPr>
      <w:sz w:val="18"/>
      <w:szCs w:val="20"/>
    </w:rPr>
  </w:style>
  <w:style w:type="character" w:customStyle="1" w:styleId="HeaderChar1">
    <w:name w:val="Header Char1"/>
    <w:basedOn w:val="DefaultParagraphFont"/>
    <w:link w:val="Header"/>
    <w:uiPriority w:val="99"/>
    <w:semiHidden/>
    <w:locked/>
    <w:rsid w:val="00061766"/>
    <w:rPr>
      <w:rFonts w:cs="Times New Roman"/>
      <w:sz w:val="18"/>
      <w:szCs w:val="18"/>
    </w:rPr>
  </w:style>
  <w:style w:type="paragraph" w:styleId="TOC2">
    <w:name w:val="toc 2"/>
    <w:basedOn w:val="Normal"/>
    <w:next w:val="Normal"/>
    <w:uiPriority w:val="99"/>
    <w:rsid w:val="00D451A0"/>
    <w:pPr>
      <w:ind w:leftChars="200" w:left="420"/>
    </w:pPr>
  </w:style>
  <w:style w:type="paragraph" w:styleId="BodyText2">
    <w:name w:val="Body Text 2"/>
    <w:basedOn w:val="Normal"/>
    <w:link w:val="BodyText2Char"/>
    <w:uiPriority w:val="99"/>
    <w:rsid w:val="00D451A0"/>
    <w:pPr>
      <w:spacing w:after="120" w:line="480" w:lineRule="auto"/>
    </w:pPr>
  </w:style>
  <w:style w:type="character" w:customStyle="1" w:styleId="BodyText2Char">
    <w:name w:val="Body Text 2 Char"/>
    <w:basedOn w:val="DefaultParagraphFont"/>
    <w:link w:val="BodyText2"/>
    <w:uiPriority w:val="99"/>
    <w:semiHidden/>
    <w:locked/>
    <w:rsid w:val="00061766"/>
    <w:rPr>
      <w:rFonts w:cs="Times New Roman"/>
      <w:sz w:val="24"/>
      <w:szCs w:val="24"/>
    </w:rPr>
  </w:style>
  <w:style w:type="paragraph" w:styleId="CommentText">
    <w:name w:val="annotation text"/>
    <w:basedOn w:val="Normal"/>
    <w:link w:val="CommentTextChar"/>
    <w:uiPriority w:val="99"/>
    <w:rsid w:val="00D451A0"/>
    <w:pPr>
      <w:jc w:val="left"/>
    </w:pPr>
  </w:style>
  <w:style w:type="character" w:customStyle="1" w:styleId="CommentTextChar">
    <w:name w:val="Comment Text Char"/>
    <w:basedOn w:val="DefaultParagraphFont"/>
    <w:link w:val="CommentText"/>
    <w:uiPriority w:val="99"/>
    <w:semiHidden/>
    <w:locked/>
    <w:rsid w:val="00061766"/>
    <w:rPr>
      <w:rFonts w:cs="Times New Roman"/>
      <w:sz w:val="24"/>
      <w:szCs w:val="24"/>
    </w:rPr>
  </w:style>
  <w:style w:type="paragraph" w:styleId="TOC1">
    <w:name w:val="toc 1"/>
    <w:basedOn w:val="Normal"/>
    <w:next w:val="Normal"/>
    <w:uiPriority w:val="99"/>
    <w:rsid w:val="00D451A0"/>
  </w:style>
  <w:style w:type="paragraph" w:styleId="CommentSubject">
    <w:name w:val="annotation subject"/>
    <w:basedOn w:val="CommentText"/>
    <w:next w:val="CommentText"/>
    <w:link w:val="CommentSubjectChar"/>
    <w:uiPriority w:val="99"/>
    <w:rsid w:val="00D451A0"/>
    <w:rPr>
      <w:b/>
      <w:bCs/>
    </w:rPr>
  </w:style>
  <w:style w:type="character" w:customStyle="1" w:styleId="CommentSubjectChar">
    <w:name w:val="Comment Subject Char"/>
    <w:basedOn w:val="CommentTextChar"/>
    <w:link w:val="CommentSubject"/>
    <w:uiPriority w:val="99"/>
    <w:semiHidden/>
    <w:locked/>
    <w:rsid w:val="00061766"/>
    <w:rPr>
      <w:b/>
      <w:bCs/>
    </w:rPr>
  </w:style>
  <w:style w:type="paragraph" w:styleId="NormalWeb">
    <w:name w:val="Normal (Web)"/>
    <w:basedOn w:val="Normal"/>
    <w:uiPriority w:val="99"/>
    <w:rsid w:val="00D451A0"/>
    <w:pPr>
      <w:widowControl/>
      <w:spacing w:before="100" w:beforeAutospacing="1" w:after="100" w:afterAutospacing="1"/>
      <w:jc w:val="left"/>
    </w:pPr>
    <w:rPr>
      <w:rFonts w:ascii="宋体" w:hAnsi="宋体" w:cs="宋体"/>
      <w:kern w:val="0"/>
      <w:sz w:val="24"/>
    </w:rPr>
  </w:style>
  <w:style w:type="paragraph" w:styleId="Footer">
    <w:name w:val="footer"/>
    <w:basedOn w:val="Normal"/>
    <w:link w:val="FooterChar"/>
    <w:uiPriority w:val="99"/>
    <w:rsid w:val="00D451A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61766"/>
    <w:rPr>
      <w:rFonts w:cs="Times New Roman"/>
      <w:sz w:val="18"/>
      <w:szCs w:val="18"/>
    </w:rPr>
  </w:style>
  <w:style w:type="paragraph" w:styleId="BalloonText">
    <w:name w:val="Balloon Text"/>
    <w:basedOn w:val="Normal"/>
    <w:link w:val="BalloonTextChar"/>
    <w:uiPriority w:val="99"/>
    <w:rsid w:val="00D451A0"/>
    <w:rPr>
      <w:sz w:val="18"/>
      <w:szCs w:val="18"/>
    </w:rPr>
  </w:style>
  <w:style w:type="character" w:customStyle="1" w:styleId="BalloonTextChar">
    <w:name w:val="Balloon Text Char"/>
    <w:basedOn w:val="DefaultParagraphFont"/>
    <w:link w:val="BalloonText"/>
    <w:uiPriority w:val="99"/>
    <w:semiHidden/>
    <w:locked/>
    <w:rsid w:val="00061766"/>
    <w:rPr>
      <w:rFonts w:cs="Times New Roman"/>
      <w:sz w:val="2"/>
    </w:rPr>
  </w:style>
  <w:style w:type="paragraph" w:styleId="NormalIndent">
    <w:name w:val="Normal Indent"/>
    <w:basedOn w:val="Normal"/>
    <w:link w:val="NormalIndentChar"/>
    <w:uiPriority w:val="99"/>
    <w:rsid w:val="00D451A0"/>
    <w:pPr>
      <w:ind w:firstLine="420"/>
    </w:pPr>
    <w:rPr>
      <w:szCs w:val="20"/>
    </w:rPr>
  </w:style>
  <w:style w:type="paragraph" w:styleId="BodyText">
    <w:name w:val="Body Text"/>
    <w:basedOn w:val="Normal"/>
    <w:link w:val="BodyTextChar"/>
    <w:uiPriority w:val="99"/>
    <w:rsid w:val="00D451A0"/>
    <w:pPr>
      <w:spacing w:after="120"/>
    </w:pPr>
    <w:rPr>
      <w:sz w:val="28"/>
    </w:rPr>
  </w:style>
  <w:style w:type="character" w:customStyle="1" w:styleId="BodyTextChar">
    <w:name w:val="Body Text Char"/>
    <w:basedOn w:val="DefaultParagraphFont"/>
    <w:link w:val="BodyText"/>
    <w:uiPriority w:val="99"/>
    <w:semiHidden/>
    <w:locked/>
    <w:rsid w:val="00061766"/>
    <w:rPr>
      <w:rFonts w:cs="Times New Roman"/>
      <w:sz w:val="24"/>
      <w:szCs w:val="24"/>
    </w:rPr>
  </w:style>
  <w:style w:type="paragraph" w:styleId="PlainText">
    <w:name w:val="Plain Text"/>
    <w:basedOn w:val="Normal"/>
    <w:link w:val="PlainTextChar"/>
    <w:uiPriority w:val="99"/>
    <w:rsid w:val="00D451A0"/>
    <w:rPr>
      <w:rFonts w:ascii="宋体" w:hAnsi="Courier New"/>
      <w:szCs w:val="20"/>
    </w:rPr>
  </w:style>
  <w:style w:type="character" w:customStyle="1" w:styleId="PlainTextChar1">
    <w:name w:val="Plain Text Char1"/>
    <w:basedOn w:val="DefaultParagraphFont"/>
    <w:link w:val="PlainText"/>
    <w:uiPriority w:val="99"/>
    <w:semiHidden/>
    <w:locked/>
    <w:rsid w:val="00061766"/>
    <w:rPr>
      <w:rFonts w:ascii="宋体" w:hAnsi="Courier New" w:cs="Courier New"/>
      <w:sz w:val="21"/>
      <w:szCs w:val="21"/>
    </w:rPr>
  </w:style>
  <w:style w:type="paragraph" w:customStyle="1" w:styleId="CharChar">
    <w:name w:val="Char Char"/>
    <w:basedOn w:val="Normal"/>
    <w:uiPriority w:val="99"/>
    <w:rsid w:val="00D451A0"/>
    <w:rPr>
      <w:rFonts w:ascii="Tahoma" w:hAnsi="Tahoma"/>
      <w:sz w:val="24"/>
      <w:szCs w:val="20"/>
    </w:rPr>
  </w:style>
  <w:style w:type="paragraph" w:customStyle="1" w:styleId="Char">
    <w:name w:val="Char"/>
    <w:basedOn w:val="Normal"/>
    <w:uiPriority w:val="99"/>
    <w:rsid w:val="00D451A0"/>
    <w:rPr>
      <w:rFonts w:ascii="仿宋_GB2312" w:eastAsia="仿宋_GB2312"/>
      <w:b/>
      <w:sz w:val="32"/>
      <w:szCs w:val="32"/>
    </w:rPr>
  </w:style>
  <w:style w:type="paragraph" w:customStyle="1" w:styleId="a">
    <w:name w:val="排版"/>
    <w:basedOn w:val="Normal"/>
    <w:next w:val="BodyText"/>
    <w:uiPriority w:val="99"/>
    <w:rsid w:val="00D451A0"/>
    <w:pPr>
      <w:spacing w:line="600" w:lineRule="exact"/>
    </w:pPr>
    <w:rPr>
      <w:rFonts w:eastAsia="华文仿宋"/>
      <w:spacing w:val="6"/>
      <w:sz w:val="32"/>
    </w:rPr>
  </w:style>
  <w:style w:type="paragraph" w:customStyle="1" w:styleId="Char1">
    <w:name w:val="Char1"/>
    <w:basedOn w:val="Normal"/>
    <w:uiPriority w:val="99"/>
    <w:rsid w:val="00D451A0"/>
    <w:pPr>
      <w:tabs>
        <w:tab w:val="right" w:pos="-2120"/>
      </w:tabs>
      <w:snapToGrid w:val="0"/>
    </w:pPr>
  </w:style>
  <w:style w:type="table" w:styleId="TableGrid">
    <w:name w:val="Table Grid"/>
    <w:basedOn w:val="TableNormal"/>
    <w:uiPriority w:val="99"/>
    <w:rsid w:val="007766F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161</TotalTime>
  <Pages>8</Pages>
  <Words>534</Words>
  <Characters>3048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subject/>
  <dc:creator>微软用户</dc:creator>
  <cp:keywords/>
  <dc:description/>
  <cp:lastModifiedBy>微软用户</cp:lastModifiedBy>
  <cp:revision>14</cp:revision>
  <cp:lastPrinted>2016-11-09T00:31:00Z</cp:lastPrinted>
  <dcterms:created xsi:type="dcterms:W3CDTF">2016-11-07T01:49:00Z</dcterms:created>
  <dcterms:modified xsi:type="dcterms:W3CDTF">2016-12-06T10:19:00Z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