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90" w:rsidRDefault="00C47890" w:rsidP="00C47890">
      <w:pPr>
        <w:pStyle w:val="a7"/>
        <w:jc w:val="center"/>
        <w:rPr>
          <w:rFonts w:ascii="仿宋_GB2312" w:eastAsia="仿宋_GB2312" w:hAnsi="宋体"/>
          <w:b/>
          <w:shadow/>
          <w:color w:val="000000"/>
          <w:spacing w:val="60"/>
          <w:sz w:val="72"/>
        </w:rPr>
      </w:pPr>
      <w:r>
        <w:rPr>
          <w:rFonts w:ascii="仿宋_GB2312" w:eastAsia="仿宋_GB2312" w:hAnsi="宋体" w:hint="eastAsia"/>
          <w:b/>
          <w:shadow/>
          <w:color w:val="000000"/>
          <w:spacing w:val="60"/>
          <w:sz w:val="72"/>
        </w:rPr>
        <w:t>长江大学货物采购</w:t>
      </w: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pStyle w:val="a7"/>
        <w:jc w:val="center"/>
        <w:rPr>
          <w:rFonts w:ascii="仿宋_GB2312" w:eastAsia="仿宋_GB2312" w:hAnsi="宋体"/>
          <w:b/>
          <w:shadow/>
          <w:color w:val="000000"/>
          <w:spacing w:val="60"/>
          <w:sz w:val="84"/>
        </w:rPr>
      </w:pPr>
      <w:r>
        <w:rPr>
          <w:rFonts w:ascii="仿宋_GB2312" w:eastAsia="仿宋_GB2312" w:hAnsi="宋体" w:hint="eastAsia"/>
          <w:b/>
          <w:shadow/>
          <w:color w:val="000000"/>
          <w:spacing w:val="60"/>
          <w:sz w:val="72"/>
        </w:rPr>
        <w:t>询价文件</w:t>
      </w:r>
    </w:p>
    <w:p w:rsidR="00C47890" w:rsidRDefault="00C47890" w:rsidP="00C47890">
      <w:pPr>
        <w:pStyle w:val="a7"/>
        <w:rPr>
          <w:rFonts w:ascii="仿宋_GB2312" w:eastAsia="仿宋_GB2312" w:hAnsi="宋体"/>
          <w:shadow/>
          <w:color w:val="000000"/>
          <w:sz w:val="24"/>
        </w:rPr>
      </w:pPr>
      <w:r>
        <w:rPr>
          <w:rFonts w:ascii="仿宋_GB2312" w:eastAsia="仿宋_GB2312" w:hAnsi="宋体" w:hint="eastAsia"/>
          <w:shadow/>
          <w:color w:val="000000"/>
          <w:sz w:val="24"/>
        </w:rPr>
        <w:t xml:space="preserve">                        </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项目编号：</w:t>
      </w:r>
      <w:r w:rsidRPr="00061FDC">
        <w:rPr>
          <w:rFonts w:ascii="仿宋_GB2312" w:eastAsia="仿宋_GB2312" w:hAnsi="宋体" w:hint="eastAsia"/>
          <w:b/>
          <w:bCs/>
          <w:shadow/>
          <w:color w:val="FF0000"/>
          <w:sz w:val="36"/>
          <w:szCs w:val="36"/>
        </w:rPr>
        <w:t>CDXJ2016-0</w:t>
      </w:r>
      <w:r w:rsidR="00042E11">
        <w:rPr>
          <w:rFonts w:ascii="仿宋_GB2312" w:eastAsia="仿宋_GB2312" w:hAnsi="宋体" w:hint="eastAsia"/>
          <w:b/>
          <w:bCs/>
          <w:shadow/>
          <w:color w:val="FF0000"/>
          <w:sz w:val="36"/>
          <w:szCs w:val="36"/>
        </w:rPr>
        <w:t>60</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项目名称：</w:t>
      </w:r>
      <w:r w:rsidRPr="00061FDC">
        <w:rPr>
          <w:rFonts w:ascii="仿宋_GB2312" w:eastAsia="仿宋_GB2312" w:hAnsi="宋体" w:hint="eastAsia"/>
          <w:b/>
          <w:bCs/>
          <w:shadow/>
          <w:color w:val="FF0000"/>
          <w:sz w:val="36"/>
          <w:szCs w:val="36"/>
        </w:rPr>
        <w:t>长江大学</w:t>
      </w:r>
      <w:r w:rsidR="00877B19">
        <w:rPr>
          <w:rFonts w:ascii="仿宋_GB2312" w:eastAsia="仿宋_GB2312" w:hAnsi="宋体" w:hint="eastAsia"/>
          <w:b/>
          <w:bCs/>
          <w:shadow/>
          <w:color w:val="FF0000"/>
          <w:sz w:val="36"/>
          <w:szCs w:val="36"/>
        </w:rPr>
        <w:t>“图说长大”</w:t>
      </w:r>
      <w:r w:rsidR="00042E11">
        <w:rPr>
          <w:rFonts w:ascii="仿宋_GB2312" w:eastAsia="仿宋_GB2312" w:hAnsi="宋体" w:hint="eastAsia"/>
          <w:b/>
          <w:bCs/>
          <w:shadow/>
          <w:color w:val="FF0000"/>
          <w:sz w:val="36"/>
          <w:szCs w:val="36"/>
        </w:rPr>
        <w:t>项目</w:t>
      </w:r>
      <w:r w:rsidRPr="00061FDC">
        <w:rPr>
          <w:rFonts w:ascii="仿宋_GB2312" w:eastAsia="仿宋_GB2312" w:hAnsi="宋体" w:hint="eastAsia"/>
          <w:b/>
          <w:bCs/>
          <w:shadow/>
          <w:color w:val="FF0000"/>
          <w:sz w:val="36"/>
          <w:szCs w:val="36"/>
        </w:rPr>
        <w:t>采购</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p>
    <w:p w:rsidR="00C47890" w:rsidRDefault="00C47890" w:rsidP="00C47890">
      <w:pPr>
        <w:pStyle w:val="a7"/>
        <w:jc w:val="center"/>
        <w:rPr>
          <w:rFonts w:ascii="仿宋_GB2312" w:eastAsia="仿宋_GB2312" w:hAnsi="宋体"/>
          <w:shadow/>
          <w:color w:val="000000"/>
        </w:rPr>
      </w:pPr>
    </w:p>
    <w:p w:rsidR="00C47890" w:rsidRDefault="00C47890" w:rsidP="00C47890">
      <w:pPr>
        <w:jc w:val="center"/>
        <w:rPr>
          <w:rFonts w:ascii="仿宋_GB2312" w:eastAsia="仿宋_GB2312" w:hAnsi="宋体"/>
          <w:b/>
          <w:bCs/>
          <w:shadow/>
          <w:color w:val="000000"/>
          <w:sz w:val="44"/>
        </w:rPr>
      </w:pPr>
      <w:r>
        <w:rPr>
          <w:rFonts w:ascii="仿宋_GB2312" w:eastAsia="仿宋_GB2312" w:hAnsi="宋体" w:hint="eastAsia"/>
          <w:b/>
          <w:bCs/>
          <w:shadow/>
          <w:color w:val="000000"/>
          <w:sz w:val="44"/>
        </w:rPr>
        <w:t>长江大学</w:t>
      </w:r>
      <w:r w:rsidR="007806DB">
        <w:rPr>
          <w:rFonts w:ascii="仿宋_GB2312" w:eastAsia="仿宋_GB2312" w:hAnsi="宋体" w:hint="eastAsia"/>
          <w:b/>
          <w:bCs/>
          <w:shadow/>
          <w:color w:val="000000"/>
          <w:sz w:val="44"/>
        </w:rPr>
        <w:t>采购与</w:t>
      </w:r>
      <w:r>
        <w:rPr>
          <w:rFonts w:ascii="仿宋_GB2312" w:eastAsia="仿宋_GB2312" w:hAnsi="宋体" w:hint="eastAsia"/>
          <w:b/>
          <w:bCs/>
          <w:shadow/>
          <w:color w:val="000000"/>
          <w:sz w:val="44"/>
        </w:rPr>
        <w:t>招投标管理</w:t>
      </w:r>
      <w:r w:rsidR="007806DB">
        <w:rPr>
          <w:rFonts w:ascii="仿宋_GB2312" w:eastAsia="仿宋_GB2312" w:hAnsi="宋体" w:hint="eastAsia"/>
          <w:b/>
          <w:bCs/>
          <w:shadow/>
          <w:color w:val="000000"/>
          <w:sz w:val="44"/>
        </w:rPr>
        <w:t>处</w:t>
      </w:r>
    </w:p>
    <w:p w:rsidR="00C47890" w:rsidRDefault="00C47890" w:rsidP="00C47890">
      <w:pPr>
        <w:jc w:val="center"/>
        <w:rPr>
          <w:rFonts w:ascii="仿宋_GB2312" w:eastAsia="仿宋_GB2312" w:hAnsi="宋体"/>
          <w:b/>
          <w:bCs/>
          <w:shadow/>
          <w:color w:val="000000"/>
          <w:sz w:val="18"/>
          <w:szCs w:val="18"/>
        </w:rPr>
      </w:pPr>
    </w:p>
    <w:p w:rsidR="00C47890" w:rsidRDefault="00C47890" w:rsidP="007806DB">
      <w:pPr>
        <w:ind w:firstLineChars="795" w:firstLine="2863"/>
        <w:rPr>
          <w:rFonts w:ascii="仿宋_GB2312" w:eastAsia="仿宋_GB2312" w:hAnsi="宋体"/>
          <w:b/>
          <w:bCs/>
          <w:shadow/>
          <w:color w:val="000000"/>
          <w:sz w:val="36"/>
        </w:rPr>
      </w:pPr>
      <w:r>
        <w:rPr>
          <w:rFonts w:ascii="仿宋_GB2312" w:eastAsia="仿宋_GB2312" w:hAnsi="宋体" w:hint="eastAsia"/>
          <w:b/>
          <w:bCs/>
          <w:shadow/>
          <w:color w:val="000000"/>
          <w:sz w:val="36"/>
        </w:rPr>
        <w:t>二O一六年</w:t>
      </w:r>
      <w:r w:rsidR="007806DB">
        <w:rPr>
          <w:rFonts w:ascii="仿宋_GB2312" w:eastAsia="仿宋_GB2312" w:hAnsi="宋体" w:hint="eastAsia"/>
          <w:b/>
          <w:bCs/>
          <w:shadow/>
          <w:color w:val="000000"/>
          <w:sz w:val="36"/>
        </w:rPr>
        <w:t>九</w:t>
      </w:r>
      <w:r>
        <w:rPr>
          <w:rFonts w:ascii="仿宋_GB2312" w:eastAsia="仿宋_GB2312" w:hAnsi="宋体" w:hint="eastAsia"/>
          <w:b/>
          <w:bCs/>
          <w:shadow/>
          <w:color w:val="000000"/>
          <w:sz w:val="36"/>
        </w:rPr>
        <w:t>月</w:t>
      </w: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6"/>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长江大学采购与招投标管理处拟对“</w:t>
      </w:r>
      <w:r w:rsidR="00042E11">
        <w:rPr>
          <w:rFonts w:ascii="宋体" w:hAnsi="宋体" w:cs="宋体" w:hint="eastAsia"/>
          <w:color w:val="000000"/>
          <w:kern w:val="0"/>
          <w:szCs w:val="21"/>
        </w:rPr>
        <w:t>长江大学‘图说长大’</w:t>
      </w:r>
      <w:r w:rsidRPr="00EB194C">
        <w:rPr>
          <w:rFonts w:ascii="宋体" w:hAnsi="宋体" w:cs="宋体" w:hint="eastAsia"/>
          <w:color w:val="000000"/>
          <w:kern w:val="0"/>
          <w:szCs w:val="21"/>
        </w:rPr>
        <w:t>”项目所需货物进行协议采购。欢迎满足资格要求的相关单位前来参加，具体事宜公告如下：</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一、采购项目编号：</w:t>
      </w:r>
      <w:r w:rsidR="00042E11">
        <w:rPr>
          <w:rFonts w:ascii="宋体" w:hAnsi="宋体" w:cs="宋体" w:hint="eastAsia"/>
          <w:color w:val="000000"/>
          <w:kern w:val="0"/>
          <w:szCs w:val="21"/>
        </w:rPr>
        <w:t>CDXJ2016-060</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二、采购项目名称：长江大学</w:t>
      </w:r>
      <w:r w:rsidR="00042E11">
        <w:rPr>
          <w:rFonts w:ascii="宋体" w:hAnsi="宋体" w:cs="宋体" w:hint="eastAsia"/>
          <w:color w:val="000000"/>
          <w:kern w:val="0"/>
          <w:szCs w:val="21"/>
        </w:rPr>
        <w:t>“图说长大”项目</w:t>
      </w:r>
      <w:r w:rsidRPr="00EB194C">
        <w:rPr>
          <w:rFonts w:ascii="宋体" w:hAnsi="宋体" w:cs="宋体" w:hint="eastAsia"/>
          <w:color w:val="000000"/>
          <w:kern w:val="0"/>
          <w:szCs w:val="21"/>
        </w:rPr>
        <w:t>采购</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三、采购方式：询价采购</w:t>
      </w:r>
    </w:p>
    <w:p w:rsidR="007806DB" w:rsidRDefault="007806DB" w:rsidP="007806DB">
      <w:pPr>
        <w:widowControl/>
        <w:jc w:val="left"/>
        <w:rPr>
          <w:rFonts w:ascii="宋体" w:hAnsi="宋体" w:cs="宋体"/>
          <w:color w:val="000000"/>
          <w:kern w:val="0"/>
          <w:szCs w:val="21"/>
        </w:rPr>
      </w:pPr>
      <w:r w:rsidRPr="00EB194C">
        <w:rPr>
          <w:rFonts w:ascii="宋体" w:hAnsi="宋体" w:cs="宋体" w:hint="eastAsia"/>
          <w:color w:val="000000"/>
          <w:kern w:val="0"/>
          <w:szCs w:val="21"/>
        </w:rPr>
        <w:t>四、采购内容：</w:t>
      </w:r>
    </w:p>
    <w:p w:rsidR="00042E11" w:rsidRDefault="00042E11" w:rsidP="006D3EAB">
      <w:pPr>
        <w:widowControl/>
        <w:ind w:firstLine="405"/>
        <w:jc w:val="left"/>
        <w:rPr>
          <w:rFonts w:ascii="宋体" w:hAnsi="宋体" w:cs="宋体"/>
          <w:color w:val="000000"/>
          <w:kern w:val="0"/>
          <w:szCs w:val="21"/>
        </w:rPr>
      </w:pPr>
      <w:r>
        <w:rPr>
          <w:rFonts w:ascii="宋体" w:hAnsi="宋体" w:cs="宋体" w:hint="eastAsia"/>
          <w:color w:val="000000"/>
          <w:kern w:val="0"/>
          <w:szCs w:val="21"/>
        </w:rPr>
        <w:t>宣传展板</w:t>
      </w:r>
      <w:r w:rsidR="006D3EAB">
        <w:rPr>
          <w:rFonts w:ascii="宋体" w:hAnsi="宋体" w:cs="宋体" w:hint="eastAsia"/>
          <w:color w:val="000000"/>
          <w:kern w:val="0"/>
          <w:szCs w:val="21"/>
        </w:rPr>
        <w:t>（预算金额：5万元）</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五、资质要求：</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3、投标人必须有独立的经营场所；</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4、投标人参加本次采购活动前三年内，在经营活动中没有重大违法记录。</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投标人必须携带：营业执照副本、税务登记证副本、组织机构代码证副本、法人授权委托书及被委托人身份证等材料的原件和复印件（复印件加盖公章且不退）；</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报名时间：2016年9月</w:t>
      </w:r>
      <w:r>
        <w:rPr>
          <w:rFonts w:ascii="宋体" w:hAnsi="宋体" w:cs="宋体" w:hint="eastAsia"/>
          <w:color w:val="000000"/>
          <w:kern w:val="0"/>
          <w:szCs w:val="21"/>
        </w:rPr>
        <w:t>28</w:t>
      </w:r>
      <w:r w:rsidRPr="00EB194C">
        <w:rPr>
          <w:rFonts w:ascii="宋体" w:hAnsi="宋体" w:cs="宋体" w:hint="eastAsia"/>
          <w:color w:val="000000"/>
          <w:kern w:val="0"/>
          <w:szCs w:val="21"/>
        </w:rPr>
        <w:t>日至2016年9月</w:t>
      </w:r>
      <w:r>
        <w:rPr>
          <w:rFonts w:ascii="宋体" w:hAnsi="宋体" w:cs="宋体" w:hint="eastAsia"/>
          <w:color w:val="000000"/>
          <w:kern w:val="0"/>
          <w:szCs w:val="21"/>
        </w:rPr>
        <w:t>30</w:t>
      </w:r>
      <w:r w:rsidRPr="00EB194C">
        <w:rPr>
          <w:rFonts w:ascii="宋体" w:hAnsi="宋体" w:cs="宋体" w:hint="eastAsia"/>
          <w:color w:val="000000"/>
          <w:kern w:val="0"/>
          <w:szCs w:val="21"/>
        </w:rPr>
        <w:t>日每天上午9:00时至11：00，下午14:00至17:00时（北京时间）</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地　点：长江大学采购与招投标管理处（长江大学东校区行政楼421室）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七、询价文件的递交：</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询价文件递交时间：2016年</w:t>
      </w:r>
      <w:r>
        <w:rPr>
          <w:rFonts w:ascii="宋体" w:hAnsi="宋体" w:cs="宋体" w:hint="eastAsia"/>
          <w:color w:val="000000"/>
          <w:kern w:val="0"/>
          <w:szCs w:val="21"/>
        </w:rPr>
        <w:t>10</w:t>
      </w:r>
      <w:r w:rsidRPr="00EB194C">
        <w:rPr>
          <w:rFonts w:ascii="宋体" w:hAnsi="宋体" w:cs="宋体" w:hint="eastAsia"/>
          <w:color w:val="000000"/>
          <w:kern w:val="0"/>
          <w:szCs w:val="21"/>
        </w:rPr>
        <w:t>月</w:t>
      </w:r>
      <w:r w:rsidR="00042E11">
        <w:rPr>
          <w:rFonts w:ascii="宋体" w:hAnsi="宋体" w:cs="宋体" w:hint="eastAsia"/>
          <w:color w:val="000000"/>
          <w:kern w:val="0"/>
          <w:szCs w:val="21"/>
        </w:rPr>
        <w:t>9</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询价文件递交地点：长江大学东校区行政楼</w:t>
      </w:r>
      <w:r>
        <w:rPr>
          <w:rFonts w:ascii="宋体" w:hAnsi="宋体" w:cs="宋体" w:hint="eastAsia"/>
          <w:color w:val="000000"/>
          <w:kern w:val="0"/>
          <w:szCs w:val="21"/>
        </w:rPr>
        <w:t>402</w:t>
      </w:r>
      <w:r w:rsidRPr="00EB194C">
        <w:rPr>
          <w:rFonts w:ascii="宋体" w:hAnsi="宋体" w:cs="宋体" w:hint="eastAsia"/>
          <w:color w:val="000000"/>
          <w:kern w:val="0"/>
          <w:szCs w:val="21"/>
        </w:rPr>
        <w:t>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长江大学采购与招投标管理处（长江大学东校区行政楼421室）</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Pr>
          <w:rFonts w:ascii="宋体" w:hAnsi="宋体" w:cs="宋体" w:hint="eastAsia"/>
          <w:color w:val="000000"/>
          <w:kern w:val="0"/>
          <w:szCs w:val="21"/>
        </w:rPr>
        <w:t>周三中</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电话：0716-8062</w:t>
      </w:r>
      <w:r>
        <w:rPr>
          <w:rFonts w:ascii="宋体" w:hAnsi="宋体" w:cs="宋体" w:hint="eastAsia"/>
          <w:color w:val="000000"/>
          <w:kern w:val="0"/>
          <w:szCs w:val="21"/>
        </w:rPr>
        <w:t>678</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7806DB" w:rsidRDefault="007806DB" w:rsidP="007806DB">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2016年9月</w:t>
      </w:r>
      <w:r>
        <w:rPr>
          <w:rFonts w:ascii="宋体" w:hAnsi="宋体" w:cs="宋体" w:hint="eastAsia"/>
          <w:color w:val="000000"/>
          <w:kern w:val="0"/>
          <w:szCs w:val="21"/>
        </w:rPr>
        <w:t>27</w:t>
      </w:r>
      <w:r w:rsidRPr="00EB194C">
        <w:rPr>
          <w:rFonts w:ascii="宋体" w:hAnsi="宋体" w:cs="宋体" w:hint="eastAsia"/>
          <w:color w:val="000000"/>
          <w:kern w:val="0"/>
          <w:szCs w:val="21"/>
        </w:rPr>
        <w:t>日</w:t>
      </w:r>
    </w:p>
    <w:p w:rsidR="00D00D54"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D00D54" w:rsidRDefault="00D00D54" w:rsidP="007806DB">
      <w:pPr>
        <w:spacing w:line="540" w:lineRule="exact"/>
        <w:ind w:firstLineChars="200" w:firstLine="880"/>
        <w:rPr>
          <w:rFonts w:ascii="仿宋_GB2312" w:eastAsia="仿宋_GB2312"/>
          <w:b/>
          <w:bCs/>
          <w:kern w:val="44"/>
          <w:sz w:val="44"/>
          <w:szCs w:val="44"/>
        </w:rPr>
      </w:pPr>
    </w:p>
    <w:p w:rsidR="00D00D54" w:rsidRDefault="00D00D54" w:rsidP="007806DB">
      <w:pPr>
        <w:spacing w:line="540" w:lineRule="exact"/>
        <w:ind w:firstLineChars="200" w:firstLine="880"/>
        <w:rPr>
          <w:rFonts w:ascii="仿宋_GB2312" w:eastAsia="仿宋_GB2312"/>
          <w:b/>
          <w:bCs/>
          <w:kern w:val="44"/>
          <w:sz w:val="44"/>
          <w:szCs w:val="44"/>
        </w:rPr>
      </w:pPr>
    </w:p>
    <w:p w:rsidR="00C47890"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C47890" w:rsidRDefault="00C47890" w:rsidP="00877B19">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042E11" w:rsidRPr="00042E11" w:rsidRDefault="00042E11" w:rsidP="00877B19">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1、房屋3间，12面墙面，设计用环保型材框架，PVC打底、清高哑光高彩</w:t>
      </w:r>
      <w:r w:rsidRPr="00042E11">
        <w:rPr>
          <w:rFonts w:asciiTheme="minorEastAsia" w:eastAsiaTheme="minorEastAsia" w:hAnsiTheme="minorEastAsia" w:hint="eastAsia"/>
          <w:sz w:val="24"/>
        </w:rPr>
        <w:lastRenderedPageBreak/>
        <w:t>画面冷裱，布展装饰材料采用环保达标产品；</w:t>
      </w:r>
    </w:p>
    <w:p w:rsidR="00042E11" w:rsidRPr="00042E11" w:rsidRDefault="00042E11" w:rsidP="00877B19">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2、便于安装和内容更新；</w:t>
      </w:r>
    </w:p>
    <w:p w:rsidR="00042E11" w:rsidRPr="00042E11" w:rsidRDefault="00042E11" w:rsidP="00877B19">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3、在营造美观、时尚、和谐的展示空间基础上，充分利用装饰展品协调室内环境，突出展示空间的和谐布展环境，争取布展面积和展示空间的最大化；</w:t>
      </w:r>
    </w:p>
    <w:p w:rsidR="00042E11" w:rsidRPr="00042E11" w:rsidRDefault="00042E11" w:rsidP="00877B19">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4、设计制作20个移动展板，室外展示馆藏精品档案，要求美观、便于移动和收藏；</w:t>
      </w:r>
    </w:p>
    <w:p w:rsidR="00042E11" w:rsidRDefault="00042E11" w:rsidP="00877B19">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5、</w:t>
      </w:r>
      <w:r>
        <w:rPr>
          <w:rFonts w:asciiTheme="minorEastAsia" w:eastAsiaTheme="minorEastAsia" w:hAnsiTheme="minorEastAsia" w:hint="eastAsia"/>
          <w:sz w:val="24"/>
        </w:rPr>
        <w:t>展馆设计独具前瞻性、用发展的眼光来阐述学校历史的沧桑，展板方便更替，让展览始终与学校的发展相融合，用以体现学校的办学特色及亮点；</w:t>
      </w:r>
    </w:p>
    <w:p w:rsidR="00042E11" w:rsidRDefault="00042E11" w:rsidP="00877B19">
      <w:pPr>
        <w:spacing w:afterLines="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6、造型设计利用点、线、面古老灵活结合运用，去构造造型的流线和节奏韵律，确保观众以一种合理、有效的方式在流动中接受展示信息的同时，更能体会其中丰富的精神内涵。</w:t>
      </w:r>
    </w:p>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1、合同签定后接采购人通知10天内完成项目所需的货物的运输、</w:t>
      </w:r>
      <w:r w:rsidR="00042E11">
        <w:rPr>
          <w:rFonts w:asciiTheme="minorEastAsia" w:eastAsiaTheme="minorEastAsia" w:hAnsiTheme="minorEastAsia" w:hint="eastAsia"/>
          <w:sz w:val="24"/>
        </w:rPr>
        <w:t>安装、</w:t>
      </w:r>
      <w:r w:rsidRPr="00042E11">
        <w:rPr>
          <w:rFonts w:asciiTheme="minorEastAsia" w:eastAsiaTheme="minorEastAsia" w:hAnsiTheme="minorEastAsia" w:hint="eastAsia"/>
          <w:sz w:val="24"/>
        </w:rPr>
        <w:t>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2、交付地点：长江大学荆州校区（</w:t>
      </w:r>
      <w:r w:rsidRPr="00042E11">
        <w:rPr>
          <w:rFonts w:asciiTheme="minorEastAsia" w:eastAsiaTheme="minorEastAsia" w:hAnsiTheme="minorEastAsia"/>
          <w:sz w:val="24"/>
        </w:rPr>
        <w:t>湖北省荆州市南环路1号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甲方指定交货地点，经甲方验收合格后付合同金额的100%。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Pr="00C47890" w:rsidRDefault="00C47890"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长江大学招投标管理服务中心</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（被授权人姓名）参加你中心组织的询价活动（询价文件编号：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C47890">
      <w:pPr>
        <w:pStyle w:val="af0"/>
        <w:spacing w:line="400" w:lineRule="exact"/>
        <w:rPr>
          <w:rFonts w:ascii="仿宋_GB2312" w:eastAsia="仿宋_GB2312"/>
          <w:bCs/>
          <w:spacing w:val="0"/>
          <w:sz w:val="24"/>
        </w:rPr>
      </w:pPr>
      <w:r>
        <w:rPr>
          <w:rFonts w:ascii="仿宋_GB2312" w:eastAsia="仿宋_GB2312" w:hint="eastAsia"/>
          <w:bCs/>
          <w:spacing w:val="0"/>
          <w:sz w:val="24"/>
        </w:rPr>
        <w:t>注：1、每一种货物填写一份</w:t>
      </w:r>
    </w:p>
    <w:p w:rsidR="00C47890" w:rsidRDefault="00C47890" w:rsidP="00C47890">
      <w:pPr>
        <w:pStyle w:val="af"/>
        <w:spacing w:line="400" w:lineRule="exact"/>
        <w:ind w:firstLineChars="200" w:firstLine="480"/>
        <w:rPr>
          <w:rFonts w:ascii="仿宋_GB2312" w:eastAsia="仿宋_GB2312"/>
          <w:sz w:val="24"/>
        </w:rPr>
      </w:pPr>
      <w:r>
        <w:rPr>
          <w:rFonts w:ascii="仿宋_GB2312" w:eastAsia="仿宋_GB2312" w:hint="eastAsia"/>
          <w:sz w:val="24"/>
        </w:rPr>
        <w:t>2、根据询价内容中技术要求逐条对照填写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7"/>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1、企业营业执照;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8"/>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297" w:rsidRDefault="00514297">
      <w:r>
        <w:separator/>
      </w:r>
    </w:p>
  </w:endnote>
  <w:endnote w:type="continuationSeparator" w:id="1">
    <w:p w:rsidR="00514297" w:rsidRDefault="00514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374B10">
    <w:pPr>
      <w:pStyle w:val="ad"/>
      <w:jc w:val="center"/>
    </w:pPr>
    <w:r>
      <w:fldChar w:fldCharType="begin"/>
    </w:r>
    <w:r w:rsidR="00D00D54">
      <w:rPr>
        <w:rStyle w:val="a4"/>
      </w:rPr>
      <w:instrText xml:space="preserve"> PAGE </w:instrText>
    </w:r>
    <w:r>
      <w:fldChar w:fldCharType="separate"/>
    </w:r>
    <w:r w:rsidR="00877B19">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297" w:rsidRDefault="00514297">
      <w:r>
        <w:separator/>
      </w:r>
    </w:p>
  </w:footnote>
  <w:footnote w:type="continuationSeparator" w:id="1">
    <w:p w:rsidR="00514297" w:rsidRDefault="00514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172A27"/>
    <w:rsid w:val="002F07FE"/>
    <w:rsid w:val="00374B10"/>
    <w:rsid w:val="004347CF"/>
    <w:rsid w:val="004821EF"/>
    <w:rsid w:val="004E0DED"/>
    <w:rsid w:val="00514297"/>
    <w:rsid w:val="00661A62"/>
    <w:rsid w:val="006D3EAB"/>
    <w:rsid w:val="006E5801"/>
    <w:rsid w:val="00746BCF"/>
    <w:rsid w:val="007806DB"/>
    <w:rsid w:val="00850051"/>
    <w:rsid w:val="00860C13"/>
    <w:rsid w:val="00877B19"/>
    <w:rsid w:val="00A21BD5"/>
    <w:rsid w:val="00A807D8"/>
    <w:rsid w:val="00AC4D6C"/>
    <w:rsid w:val="00BB24DF"/>
    <w:rsid w:val="00BC7408"/>
    <w:rsid w:val="00C47890"/>
    <w:rsid w:val="00D00D54"/>
    <w:rsid w:val="00D451A0"/>
    <w:rsid w:val="00D7654D"/>
    <w:rsid w:val="00D80043"/>
    <w:rsid w:val="00E31968"/>
    <w:rsid w:val="00E55CBF"/>
    <w:rsid w:val="00F2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557</Words>
  <Characters>3178</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3</cp:revision>
  <cp:lastPrinted>2012-07-16T02:52:00Z</cp:lastPrinted>
  <dcterms:created xsi:type="dcterms:W3CDTF">2016-09-26T13:21:00Z</dcterms:created>
  <dcterms:modified xsi:type="dcterms:W3CDTF">2016-09-26T13:22:00Z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